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9CA" w:rsidRPr="003D1708" w:rsidRDefault="00BB015B" w:rsidP="00BB015B">
      <w:pPr>
        <w:jc w:val="center"/>
        <w:rPr>
          <w:sz w:val="24"/>
          <w:szCs w:val="24"/>
        </w:rPr>
      </w:pPr>
      <w:r w:rsidRPr="003D1708">
        <w:rPr>
          <w:rFonts w:hint="eastAsia"/>
          <w:sz w:val="24"/>
          <w:szCs w:val="24"/>
        </w:rPr>
        <w:t>ふるさと能登町応援寄附</w:t>
      </w:r>
      <w:r w:rsidR="00943CAA">
        <w:rPr>
          <w:rFonts w:hint="eastAsia"/>
          <w:sz w:val="24"/>
          <w:szCs w:val="24"/>
        </w:rPr>
        <w:t xml:space="preserve">　</w:t>
      </w:r>
      <w:r w:rsidRPr="003D1708">
        <w:rPr>
          <w:rFonts w:hint="eastAsia"/>
          <w:sz w:val="24"/>
          <w:szCs w:val="24"/>
        </w:rPr>
        <w:t>返礼品取扱い</w:t>
      </w:r>
      <w:r w:rsidR="00E960A8" w:rsidRPr="003D1708">
        <w:rPr>
          <w:rFonts w:hint="eastAsia"/>
          <w:sz w:val="24"/>
          <w:szCs w:val="24"/>
        </w:rPr>
        <w:t>事</w:t>
      </w:r>
      <w:r w:rsidRPr="003D1708">
        <w:rPr>
          <w:rFonts w:hint="eastAsia"/>
          <w:sz w:val="24"/>
          <w:szCs w:val="24"/>
        </w:rPr>
        <w:t>業者</w:t>
      </w:r>
      <w:r w:rsidR="00B737BC" w:rsidRPr="003D1708">
        <w:rPr>
          <w:rFonts w:hint="eastAsia"/>
          <w:sz w:val="24"/>
          <w:szCs w:val="24"/>
        </w:rPr>
        <w:t>募集要領</w:t>
      </w:r>
    </w:p>
    <w:p w:rsidR="00BB015B" w:rsidRPr="003D1708" w:rsidRDefault="00BB015B" w:rsidP="00BB015B">
      <w:pPr>
        <w:rPr>
          <w:sz w:val="24"/>
          <w:szCs w:val="24"/>
        </w:rPr>
      </w:pPr>
    </w:p>
    <w:p w:rsidR="00BB015B" w:rsidRPr="003D1708" w:rsidRDefault="00BB015B" w:rsidP="00BB015B">
      <w:pPr>
        <w:rPr>
          <w:sz w:val="24"/>
          <w:szCs w:val="24"/>
        </w:rPr>
      </w:pPr>
      <w:r w:rsidRPr="003D1708">
        <w:rPr>
          <w:rFonts w:hint="eastAsia"/>
          <w:sz w:val="24"/>
          <w:szCs w:val="24"/>
        </w:rPr>
        <w:t>１　目的</w:t>
      </w:r>
    </w:p>
    <w:p w:rsidR="00BB015B" w:rsidRPr="00FC0205" w:rsidRDefault="00DB5C3A" w:rsidP="00C4490A">
      <w:pPr>
        <w:ind w:left="240" w:hangingChars="100" w:hanging="240"/>
        <w:rPr>
          <w:sz w:val="24"/>
          <w:szCs w:val="24"/>
        </w:rPr>
      </w:pPr>
      <w:r w:rsidRPr="003D1708">
        <w:rPr>
          <w:rFonts w:hint="eastAsia"/>
          <w:sz w:val="24"/>
          <w:szCs w:val="24"/>
        </w:rPr>
        <w:t xml:space="preserve">　　</w:t>
      </w:r>
      <w:r w:rsidR="005B1B21">
        <w:rPr>
          <w:rFonts w:hint="eastAsia"/>
          <w:sz w:val="24"/>
          <w:szCs w:val="24"/>
        </w:rPr>
        <w:t>ふるさと能登町応援寄附</w:t>
      </w:r>
      <w:r w:rsidR="005B1B21" w:rsidRPr="00FC0205">
        <w:rPr>
          <w:rFonts w:hint="eastAsia"/>
          <w:sz w:val="24"/>
          <w:szCs w:val="24"/>
        </w:rPr>
        <w:t>（以下「</w:t>
      </w:r>
      <w:r w:rsidR="00BB015B" w:rsidRPr="00FC0205">
        <w:rPr>
          <w:rFonts w:hint="eastAsia"/>
          <w:sz w:val="24"/>
          <w:szCs w:val="24"/>
        </w:rPr>
        <w:t>ふるさと納税</w:t>
      </w:r>
      <w:r w:rsidR="005B1B21" w:rsidRPr="00FC0205">
        <w:rPr>
          <w:rFonts w:hint="eastAsia"/>
          <w:sz w:val="24"/>
          <w:szCs w:val="24"/>
        </w:rPr>
        <w:t>」</w:t>
      </w:r>
      <w:r w:rsidR="00BB015B" w:rsidRPr="00FC0205">
        <w:rPr>
          <w:rFonts w:hint="eastAsia"/>
          <w:sz w:val="24"/>
          <w:szCs w:val="24"/>
        </w:rPr>
        <w:t>という</w:t>
      </w:r>
      <w:r w:rsidR="005B1B21" w:rsidRPr="00FC0205">
        <w:rPr>
          <w:rFonts w:hint="eastAsia"/>
          <w:sz w:val="24"/>
          <w:szCs w:val="24"/>
        </w:rPr>
        <w:t>。</w:t>
      </w:r>
      <w:r w:rsidR="00D60FA9">
        <w:rPr>
          <w:rFonts w:hint="eastAsia"/>
          <w:sz w:val="24"/>
          <w:szCs w:val="24"/>
        </w:rPr>
        <w:t>）による本</w:t>
      </w:r>
      <w:r w:rsidR="00BB015B" w:rsidRPr="00FC0205">
        <w:rPr>
          <w:rFonts w:hint="eastAsia"/>
          <w:sz w:val="24"/>
          <w:szCs w:val="24"/>
        </w:rPr>
        <w:t>町への</w:t>
      </w:r>
      <w:r w:rsidR="00154B76" w:rsidRPr="00FC0205">
        <w:rPr>
          <w:rFonts w:hint="eastAsia"/>
          <w:sz w:val="24"/>
          <w:szCs w:val="24"/>
        </w:rPr>
        <w:t>寄附</w:t>
      </w:r>
      <w:r w:rsidR="00BB015B" w:rsidRPr="00FC0205">
        <w:rPr>
          <w:rFonts w:hint="eastAsia"/>
          <w:sz w:val="24"/>
          <w:szCs w:val="24"/>
        </w:rPr>
        <w:t>促進</w:t>
      </w:r>
      <w:r w:rsidR="00540381" w:rsidRPr="00FC0205">
        <w:rPr>
          <w:rFonts w:hint="eastAsia"/>
          <w:sz w:val="24"/>
          <w:szCs w:val="24"/>
        </w:rPr>
        <w:t>と地場産業の振興</w:t>
      </w:r>
      <w:r w:rsidR="00BB015B" w:rsidRPr="00FC0205">
        <w:rPr>
          <w:rFonts w:hint="eastAsia"/>
          <w:sz w:val="24"/>
          <w:szCs w:val="24"/>
        </w:rPr>
        <w:t>を図ることを目的に、ふるさと納税</w:t>
      </w:r>
      <w:r w:rsidR="00FC0205" w:rsidRPr="00FC0205">
        <w:rPr>
          <w:rFonts w:hint="eastAsia"/>
          <w:sz w:val="24"/>
          <w:szCs w:val="24"/>
        </w:rPr>
        <w:t>をした</w:t>
      </w:r>
      <w:r w:rsidR="00BB015B" w:rsidRPr="00FC0205">
        <w:rPr>
          <w:rFonts w:hint="eastAsia"/>
          <w:sz w:val="24"/>
          <w:szCs w:val="24"/>
        </w:rPr>
        <w:t>方</w:t>
      </w:r>
      <w:r w:rsidR="00362039" w:rsidRPr="00FC0205">
        <w:rPr>
          <w:rFonts w:hint="eastAsia"/>
          <w:sz w:val="24"/>
          <w:szCs w:val="24"/>
        </w:rPr>
        <w:t>（町外に住む方）</w:t>
      </w:r>
      <w:r w:rsidR="00EF678E">
        <w:rPr>
          <w:rFonts w:hint="eastAsia"/>
          <w:sz w:val="24"/>
          <w:szCs w:val="24"/>
        </w:rPr>
        <w:t>へ</w:t>
      </w:r>
      <w:r w:rsidR="00BB015B" w:rsidRPr="00FC0205">
        <w:rPr>
          <w:rFonts w:hint="eastAsia"/>
          <w:sz w:val="24"/>
          <w:szCs w:val="24"/>
        </w:rPr>
        <w:t>返礼品として</w:t>
      </w:r>
      <w:r w:rsidR="00904022">
        <w:rPr>
          <w:rFonts w:hint="eastAsia"/>
          <w:sz w:val="24"/>
          <w:szCs w:val="24"/>
        </w:rPr>
        <w:t>贈呈</w:t>
      </w:r>
      <w:r w:rsidR="00BB015B" w:rsidRPr="00FC0205">
        <w:rPr>
          <w:rFonts w:hint="eastAsia"/>
          <w:sz w:val="24"/>
          <w:szCs w:val="24"/>
        </w:rPr>
        <w:t>する商品</w:t>
      </w:r>
      <w:r w:rsidR="00891838">
        <w:rPr>
          <w:rFonts w:hint="eastAsia"/>
          <w:sz w:val="24"/>
          <w:szCs w:val="24"/>
        </w:rPr>
        <w:t>やサービス</w:t>
      </w:r>
      <w:r w:rsidR="00BB015B" w:rsidRPr="00FC0205">
        <w:rPr>
          <w:rFonts w:hint="eastAsia"/>
          <w:sz w:val="24"/>
          <w:szCs w:val="24"/>
        </w:rPr>
        <w:t>を</w:t>
      </w:r>
      <w:r w:rsidR="00540381" w:rsidRPr="00FC0205">
        <w:rPr>
          <w:rFonts w:hint="eastAsia"/>
          <w:sz w:val="24"/>
          <w:szCs w:val="24"/>
        </w:rPr>
        <w:t>取扱う</w:t>
      </w:r>
      <w:r w:rsidR="00E960A8" w:rsidRPr="00FC0205">
        <w:rPr>
          <w:rFonts w:hint="eastAsia"/>
          <w:sz w:val="24"/>
          <w:szCs w:val="24"/>
        </w:rPr>
        <w:t>事業者</w:t>
      </w:r>
      <w:r w:rsidR="00605B3F" w:rsidRPr="00FC0205">
        <w:rPr>
          <w:rFonts w:hint="eastAsia"/>
          <w:sz w:val="24"/>
          <w:szCs w:val="24"/>
        </w:rPr>
        <w:t>を募集</w:t>
      </w:r>
      <w:r w:rsidR="00E235A4" w:rsidRPr="00FC0205">
        <w:rPr>
          <w:rFonts w:hint="eastAsia"/>
          <w:sz w:val="24"/>
          <w:szCs w:val="24"/>
        </w:rPr>
        <w:t>する</w:t>
      </w:r>
      <w:r w:rsidR="00BB015B" w:rsidRPr="00FC0205">
        <w:rPr>
          <w:rFonts w:hint="eastAsia"/>
          <w:sz w:val="24"/>
          <w:szCs w:val="24"/>
        </w:rPr>
        <w:t>。</w:t>
      </w:r>
    </w:p>
    <w:p w:rsidR="00BB015B" w:rsidRPr="00FC0205" w:rsidRDefault="00BB015B" w:rsidP="00BB015B">
      <w:pPr>
        <w:rPr>
          <w:sz w:val="24"/>
          <w:szCs w:val="24"/>
        </w:rPr>
      </w:pPr>
    </w:p>
    <w:p w:rsidR="00BB015B" w:rsidRPr="00FC0205" w:rsidRDefault="00BB015B" w:rsidP="00BB015B">
      <w:pPr>
        <w:rPr>
          <w:sz w:val="24"/>
          <w:szCs w:val="24"/>
        </w:rPr>
      </w:pPr>
      <w:r w:rsidRPr="00FC0205">
        <w:rPr>
          <w:rFonts w:hint="eastAsia"/>
          <w:sz w:val="24"/>
          <w:szCs w:val="24"/>
        </w:rPr>
        <w:t xml:space="preserve">２　</w:t>
      </w:r>
      <w:r w:rsidR="003C5AFE">
        <w:rPr>
          <w:rFonts w:hint="eastAsia"/>
          <w:sz w:val="24"/>
          <w:szCs w:val="24"/>
        </w:rPr>
        <w:t>事業者の</w:t>
      </w:r>
      <w:r w:rsidRPr="00FC0205">
        <w:rPr>
          <w:rFonts w:hint="eastAsia"/>
          <w:sz w:val="24"/>
          <w:szCs w:val="24"/>
        </w:rPr>
        <w:t>要件</w:t>
      </w:r>
    </w:p>
    <w:p w:rsidR="00A843A0" w:rsidRPr="00FC0205" w:rsidRDefault="00826346" w:rsidP="00BB015B">
      <w:pPr>
        <w:rPr>
          <w:sz w:val="24"/>
          <w:szCs w:val="24"/>
        </w:rPr>
      </w:pPr>
      <w:r>
        <w:rPr>
          <w:rFonts w:hint="eastAsia"/>
          <w:sz w:val="24"/>
          <w:szCs w:val="24"/>
        </w:rPr>
        <w:t xml:space="preserve">　　返礼品取扱い事業者は、以下の要件に全て該当</w:t>
      </w:r>
      <w:r w:rsidR="00A843A0" w:rsidRPr="00FC0205">
        <w:rPr>
          <w:rFonts w:hint="eastAsia"/>
          <w:sz w:val="24"/>
          <w:szCs w:val="24"/>
        </w:rPr>
        <w:t>している必要がある。</w:t>
      </w:r>
    </w:p>
    <w:p w:rsidR="008D707E" w:rsidRDefault="00BB015B" w:rsidP="008D707E">
      <w:pPr>
        <w:ind w:firstLineChars="50" w:firstLine="120"/>
        <w:rPr>
          <w:sz w:val="24"/>
          <w:szCs w:val="24"/>
        </w:rPr>
      </w:pPr>
      <w:r w:rsidRPr="00FC0205">
        <w:rPr>
          <w:rFonts w:hint="eastAsia"/>
          <w:sz w:val="24"/>
          <w:szCs w:val="24"/>
        </w:rPr>
        <w:t>（１）町内で</w:t>
      </w:r>
      <w:r w:rsidR="009759B6" w:rsidRPr="00FC0205">
        <w:rPr>
          <w:rFonts w:hint="eastAsia"/>
          <w:sz w:val="24"/>
          <w:szCs w:val="24"/>
        </w:rPr>
        <w:t>生産、</w:t>
      </w:r>
      <w:r w:rsidRPr="00FC0205">
        <w:rPr>
          <w:rFonts w:hint="eastAsia"/>
          <w:sz w:val="24"/>
          <w:szCs w:val="24"/>
        </w:rPr>
        <w:t>製造、加工等が行われている商品を取扱っており、</w:t>
      </w:r>
      <w:r w:rsidR="009759B6" w:rsidRPr="00FC0205">
        <w:rPr>
          <w:rFonts w:hint="eastAsia"/>
          <w:sz w:val="24"/>
          <w:szCs w:val="24"/>
        </w:rPr>
        <w:t>寄附者</w:t>
      </w:r>
    </w:p>
    <w:p w:rsidR="00BB015B" w:rsidRPr="00FC0205" w:rsidRDefault="00BB015B" w:rsidP="008D707E">
      <w:pPr>
        <w:ind w:firstLineChars="350" w:firstLine="840"/>
        <w:rPr>
          <w:sz w:val="24"/>
          <w:szCs w:val="24"/>
        </w:rPr>
      </w:pPr>
      <w:r w:rsidRPr="00FC0205">
        <w:rPr>
          <w:rFonts w:hint="eastAsia"/>
          <w:sz w:val="24"/>
          <w:szCs w:val="24"/>
        </w:rPr>
        <w:t>に発送</w:t>
      </w:r>
      <w:r w:rsidR="00904022">
        <w:rPr>
          <w:rFonts w:hint="eastAsia"/>
          <w:sz w:val="24"/>
          <w:szCs w:val="24"/>
        </w:rPr>
        <w:t>できる者</w:t>
      </w:r>
      <w:r w:rsidR="00826346">
        <w:rPr>
          <w:rFonts w:hint="eastAsia"/>
          <w:sz w:val="24"/>
          <w:szCs w:val="24"/>
        </w:rPr>
        <w:t>。</w:t>
      </w:r>
    </w:p>
    <w:p w:rsidR="008D707E" w:rsidRDefault="009759B6" w:rsidP="008D707E">
      <w:pPr>
        <w:ind w:leftChars="22" w:left="46" w:firstLineChars="50" w:firstLine="120"/>
        <w:rPr>
          <w:sz w:val="24"/>
        </w:rPr>
      </w:pPr>
      <w:r w:rsidRPr="00FC0205">
        <w:rPr>
          <w:rFonts w:hint="eastAsia"/>
          <w:sz w:val="24"/>
          <w:szCs w:val="24"/>
        </w:rPr>
        <w:t>（２）</w:t>
      </w:r>
      <w:r w:rsidRPr="00FC0205">
        <w:rPr>
          <w:rFonts w:hint="eastAsia"/>
          <w:sz w:val="24"/>
        </w:rPr>
        <w:t>町内に本社</w:t>
      </w:r>
      <w:r w:rsidR="005B1B21" w:rsidRPr="00FC0205">
        <w:rPr>
          <w:rFonts w:hint="eastAsia"/>
          <w:sz w:val="24"/>
        </w:rPr>
        <w:t>（本店）、支社</w:t>
      </w:r>
      <w:r w:rsidR="00090690">
        <w:rPr>
          <w:rFonts w:hint="eastAsia"/>
          <w:sz w:val="24"/>
        </w:rPr>
        <w:t>（</w:t>
      </w:r>
      <w:r w:rsidR="005B1B21" w:rsidRPr="00FC0205">
        <w:rPr>
          <w:rFonts w:hint="eastAsia"/>
          <w:sz w:val="24"/>
        </w:rPr>
        <w:t>支店</w:t>
      </w:r>
      <w:r w:rsidR="00090690">
        <w:rPr>
          <w:rFonts w:hint="eastAsia"/>
          <w:sz w:val="24"/>
        </w:rPr>
        <w:t>）</w:t>
      </w:r>
      <w:r w:rsidR="005B1B21" w:rsidRPr="00FC0205">
        <w:rPr>
          <w:rFonts w:hint="eastAsia"/>
          <w:sz w:val="24"/>
        </w:rPr>
        <w:t>、事業所又</w:t>
      </w:r>
      <w:r w:rsidRPr="00FC0205">
        <w:rPr>
          <w:rFonts w:hint="eastAsia"/>
          <w:sz w:val="24"/>
        </w:rPr>
        <w:t>は</w:t>
      </w:r>
      <w:r w:rsidR="005B1B21" w:rsidRPr="00FC0205">
        <w:rPr>
          <w:rFonts w:hint="eastAsia"/>
          <w:sz w:val="24"/>
        </w:rPr>
        <w:t>工場がある法人・団体</w:t>
      </w:r>
    </w:p>
    <w:p w:rsidR="009759B6" w:rsidRPr="00FC0205" w:rsidRDefault="005B1B21" w:rsidP="00BB186B">
      <w:pPr>
        <w:ind w:leftChars="372" w:left="781"/>
        <w:rPr>
          <w:sz w:val="24"/>
        </w:rPr>
      </w:pPr>
      <w:r w:rsidRPr="00FC0205">
        <w:rPr>
          <w:rFonts w:hint="eastAsia"/>
          <w:sz w:val="24"/>
        </w:rPr>
        <w:t>又は個人事業者であること。</w:t>
      </w:r>
      <w:r w:rsidR="00BB186B">
        <w:rPr>
          <w:rFonts w:hint="eastAsia"/>
          <w:sz w:val="24"/>
        </w:rPr>
        <w:t>ただし、</w:t>
      </w:r>
      <w:r w:rsidR="00BB186B" w:rsidRPr="00BB186B">
        <w:rPr>
          <w:rFonts w:hint="eastAsia"/>
          <w:sz w:val="24"/>
        </w:rPr>
        <w:t>返礼品の内容により特に町長が認める場合はこの限りではない。</w:t>
      </w:r>
    </w:p>
    <w:p w:rsidR="00BB186B" w:rsidRDefault="009759B6" w:rsidP="00BB186B">
      <w:pPr>
        <w:ind w:firstLineChars="50" w:firstLine="120"/>
        <w:rPr>
          <w:sz w:val="24"/>
          <w:szCs w:val="24"/>
        </w:rPr>
      </w:pPr>
      <w:r w:rsidRPr="00FC0205">
        <w:rPr>
          <w:rFonts w:hint="eastAsia"/>
          <w:sz w:val="24"/>
          <w:szCs w:val="24"/>
        </w:rPr>
        <w:t>（３</w:t>
      </w:r>
      <w:r w:rsidR="00BB015B" w:rsidRPr="00FC0205">
        <w:rPr>
          <w:rFonts w:hint="eastAsia"/>
          <w:sz w:val="24"/>
          <w:szCs w:val="24"/>
        </w:rPr>
        <w:t>）町税の滞納がないこと</w:t>
      </w:r>
      <w:r w:rsidR="005B1B21" w:rsidRPr="00FC0205">
        <w:rPr>
          <w:rFonts w:hint="eastAsia"/>
          <w:sz w:val="24"/>
          <w:szCs w:val="24"/>
        </w:rPr>
        <w:t>。</w:t>
      </w:r>
    </w:p>
    <w:p w:rsidR="00C949C2" w:rsidRDefault="00C949C2" w:rsidP="00C949C2">
      <w:pPr>
        <w:ind w:leftChars="50" w:left="825" w:hangingChars="300" w:hanging="720"/>
        <w:rPr>
          <w:rFonts w:hint="eastAsia"/>
          <w:sz w:val="24"/>
          <w:szCs w:val="24"/>
        </w:rPr>
      </w:pPr>
      <w:r>
        <w:rPr>
          <w:rFonts w:hint="eastAsia"/>
          <w:sz w:val="24"/>
          <w:szCs w:val="24"/>
        </w:rPr>
        <w:t>（４）</w:t>
      </w:r>
      <w:r w:rsidRPr="00C949C2">
        <w:rPr>
          <w:rFonts w:hint="eastAsia"/>
          <w:sz w:val="24"/>
          <w:szCs w:val="24"/>
        </w:rPr>
        <w:t>各種法令等を遵守した生産、製造、加工等又はサービスの提供を行っていること。</w:t>
      </w:r>
    </w:p>
    <w:p w:rsidR="00BB015B" w:rsidRPr="00BB186B" w:rsidRDefault="00C949C2" w:rsidP="00BB186B">
      <w:pPr>
        <w:ind w:leftChars="50" w:left="765" w:hangingChars="300" w:hanging="660"/>
        <w:rPr>
          <w:sz w:val="24"/>
          <w:szCs w:val="24"/>
        </w:rPr>
      </w:pPr>
      <w:r>
        <w:rPr>
          <w:rFonts w:hint="eastAsia"/>
          <w:sz w:val="22"/>
        </w:rPr>
        <w:t>（５）</w:t>
      </w:r>
      <w:r w:rsidR="00BB186B">
        <w:rPr>
          <w:rFonts w:asciiTheme="minorEastAsia" w:hAnsiTheme="minorEastAsia" w:hint="eastAsia"/>
          <w:sz w:val="24"/>
        </w:rPr>
        <w:t>代表者等が、暴力団員による不当な行為の防止等に関する法律（平成3</w:t>
      </w:r>
      <w:r w:rsidR="00BB186B" w:rsidRPr="00BB186B">
        <w:rPr>
          <w:rFonts w:asciiTheme="minorEastAsia" w:hAnsiTheme="minorEastAsia" w:hint="eastAsia"/>
          <w:sz w:val="24"/>
        </w:rPr>
        <w:t>年法律第77号）第2条第2号に規定する暴力団及び同条第6号に規定する暴力団員又は暴力団関係者でないこと。</w:t>
      </w:r>
    </w:p>
    <w:p w:rsidR="00A843A0" w:rsidRPr="00CB054A" w:rsidRDefault="00A843A0" w:rsidP="00BB015B">
      <w:pPr>
        <w:rPr>
          <w:sz w:val="22"/>
        </w:rPr>
      </w:pPr>
    </w:p>
    <w:p w:rsidR="00362039" w:rsidRPr="00FC0205" w:rsidRDefault="00BB015B" w:rsidP="00BB015B">
      <w:pPr>
        <w:rPr>
          <w:sz w:val="24"/>
          <w:szCs w:val="24"/>
        </w:rPr>
      </w:pPr>
      <w:r w:rsidRPr="00FC0205">
        <w:rPr>
          <w:rFonts w:hint="eastAsia"/>
          <w:sz w:val="24"/>
          <w:szCs w:val="24"/>
        </w:rPr>
        <w:t>３　返礼品</w:t>
      </w:r>
      <w:r w:rsidR="00010A92" w:rsidRPr="00FC0205">
        <w:rPr>
          <w:rFonts w:hint="eastAsia"/>
          <w:sz w:val="24"/>
          <w:szCs w:val="24"/>
        </w:rPr>
        <w:t>の要件</w:t>
      </w:r>
    </w:p>
    <w:p w:rsidR="00362039" w:rsidRPr="00FC0205" w:rsidRDefault="00010A92" w:rsidP="00BB186B">
      <w:pPr>
        <w:ind w:left="480" w:hangingChars="200" w:hanging="480"/>
        <w:rPr>
          <w:sz w:val="24"/>
          <w:szCs w:val="24"/>
        </w:rPr>
      </w:pPr>
      <w:r w:rsidRPr="00FC0205">
        <w:rPr>
          <w:rFonts w:hint="eastAsia"/>
          <w:sz w:val="24"/>
          <w:szCs w:val="24"/>
        </w:rPr>
        <w:t xml:space="preserve">　　</w:t>
      </w:r>
      <w:r w:rsidR="00826346">
        <w:rPr>
          <w:rFonts w:hint="eastAsia"/>
          <w:sz w:val="24"/>
          <w:szCs w:val="24"/>
        </w:rPr>
        <w:t>以下</w:t>
      </w:r>
      <w:r w:rsidR="00362039" w:rsidRPr="00FC0205">
        <w:rPr>
          <w:rFonts w:hint="eastAsia"/>
          <w:sz w:val="24"/>
          <w:szCs w:val="24"/>
        </w:rPr>
        <w:t>の</w:t>
      </w:r>
      <w:r w:rsidR="00BB186B">
        <w:rPr>
          <w:rFonts w:hint="eastAsia"/>
          <w:sz w:val="24"/>
          <w:szCs w:val="24"/>
        </w:rPr>
        <w:t>要件、又は、平成</w:t>
      </w:r>
      <w:r w:rsidR="00BB186B">
        <w:rPr>
          <w:rFonts w:hint="eastAsia"/>
          <w:sz w:val="24"/>
          <w:szCs w:val="24"/>
        </w:rPr>
        <w:t>31</w:t>
      </w:r>
      <w:r w:rsidR="00BB186B">
        <w:rPr>
          <w:rFonts w:hint="eastAsia"/>
          <w:sz w:val="24"/>
          <w:szCs w:val="24"/>
        </w:rPr>
        <w:t>年総務省告示第</w:t>
      </w:r>
      <w:r w:rsidR="00BB186B">
        <w:rPr>
          <w:rFonts w:hint="eastAsia"/>
          <w:sz w:val="24"/>
          <w:szCs w:val="24"/>
        </w:rPr>
        <w:t>179</w:t>
      </w:r>
      <w:r w:rsidR="00BB186B">
        <w:rPr>
          <w:rFonts w:hint="eastAsia"/>
          <w:sz w:val="24"/>
          <w:szCs w:val="24"/>
        </w:rPr>
        <w:t>号第</w:t>
      </w:r>
      <w:r w:rsidR="00BB186B">
        <w:rPr>
          <w:rFonts w:hint="eastAsia"/>
          <w:sz w:val="24"/>
          <w:szCs w:val="24"/>
        </w:rPr>
        <w:t>5</w:t>
      </w:r>
      <w:r w:rsidR="00BB186B">
        <w:rPr>
          <w:rFonts w:hint="eastAsia"/>
          <w:sz w:val="24"/>
          <w:szCs w:val="24"/>
        </w:rPr>
        <w:t>条に掲げる地場産品基準のいずれかに</w:t>
      </w:r>
      <w:r w:rsidR="00826346">
        <w:rPr>
          <w:rFonts w:hint="eastAsia"/>
          <w:sz w:val="24"/>
          <w:szCs w:val="24"/>
        </w:rPr>
        <w:t>該当している必要がある。</w:t>
      </w:r>
    </w:p>
    <w:p w:rsidR="00E0034D" w:rsidRPr="00FC0205" w:rsidRDefault="00010A92" w:rsidP="008D707E">
      <w:pPr>
        <w:ind w:firstLineChars="50" w:firstLine="120"/>
        <w:rPr>
          <w:sz w:val="24"/>
          <w:szCs w:val="24"/>
        </w:rPr>
      </w:pPr>
      <w:r w:rsidRPr="00FC0205">
        <w:rPr>
          <w:rFonts w:hint="eastAsia"/>
          <w:sz w:val="24"/>
          <w:szCs w:val="24"/>
        </w:rPr>
        <w:t>（１）</w:t>
      </w:r>
      <w:r w:rsidR="00E0034D" w:rsidRPr="00FC0205">
        <w:rPr>
          <w:rFonts w:hint="eastAsia"/>
          <w:sz w:val="24"/>
          <w:szCs w:val="24"/>
        </w:rPr>
        <w:t>町内において生産されたものであること。</w:t>
      </w:r>
    </w:p>
    <w:p w:rsidR="00E0034D" w:rsidRPr="00FC0205" w:rsidRDefault="00010A92" w:rsidP="00652C89">
      <w:pPr>
        <w:ind w:leftChars="67" w:left="849" w:hangingChars="295" w:hanging="708"/>
        <w:rPr>
          <w:sz w:val="24"/>
          <w:szCs w:val="24"/>
        </w:rPr>
      </w:pPr>
      <w:r w:rsidRPr="00FC0205">
        <w:rPr>
          <w:rFonts w:hint="eastAsia"/>
          <w:sz w:val="24"/>
          <w:szCs w:val="24"/>
        </w:rPr>
        <w:t>（２）</w:t>
      </w:r>
      <w:r w:rsidR="00E0034D" w:rsidRPr="00FC0205">
        <w:rPr>
          <w:rFonts w:hint="eastAsia"/>
          <w:sz w:val="24"/>
          <w:szCs w:val="24"/>
        </w:rPr>
        <w:t>町内において返礼品等の原材料の主要な部分が生産されたものであること。</w:t>
      </w:r>
    </w:p>
    <w:p w:rsidR="00E0034D" w:rsidRPr="00FC0205" w:rsidRDefault="00010A92" w:rsidP="00652C89">
      <w:pPr>
        <w:ind w:leftChars="67" w:left="849" w:hangingChars="295" w:hanging="708"/>
        <w:rPr>
          <w:sz w:val="24"/>
          <w:szCs w:val="24"/>
        </w:rPr>
      </w:pPr>
      <w:r w:rsidRPr="00FC0205">
        <w:rPr>
          <w:rFonts w:hint="eastAsia"/>
          <w:sz w:val="24"/>
          <w:szCs w:val="24"/>
        </w:rPr>
        <w:t>（３）</w:t>
      </w:r>
      <w:r w:rsidR="00E0034D" w:rsidRPr="00FC0205">
        <w:rPr>
          <w:rFonts w:hint="eastAsia"/>
          <w:sz w:val="24"/>
          <w:szCs w:val="24"/>
        </w:rPr>
        <w:t>町内において返礼品等の製造、加工その他の工程のうち主要な部分を行うことにより相応の付加価値が生じているものであること。</w:t>
      </w:r>
    </w:p>
    <w:p w:rsidR="00E0034D" w:rsidRPr="00FC0205" w:rsidRDefault="00010A92" w:rsidP="00652C89">
      <w:pPr>
        <w:ind w:leftChars="67" w:left="849" w:hangingChars="295" w:hanging="708"/>
        <w:rPr>
          <w:sz w:val="24"/>
          <w:szCs w:val="24"/>
        </w:rPr>
      </w:pPr>
      <w:r w:rsidRPr="00FC0205">
        <w:rPr>
          <w:rFonts w:hint="eastAsia"/>
          <w:sz w:val="24"/>
          <w:szCs w:val="24"/>
        </w:rPr>
        <w:t>（４）</w:t>
      </w:r>
      <w:r w:rsidR="00E0034D" w:rsidRPr="00FC0205">
        <w:rPr>
          <w:rFonts w:hint="eastAsia"/>
          <w:sz w:val="24"/>
          <w:szCs w:val="24"/>
        </w:rPr>
        <w:t>町内において生産されたものであって、近隣の他の市区町村の区域内において生産されたものと混在したもの（流通構造上、混在することが避けられない場合に限る。）であること。</w:t>
      </w:r>
    </w:p>
    <w:p w:rsidR="00E0034D" w:rsidRPr="00FC0205" w:rsidRDefault="00010A92" w:rsidP="00652C89">
      <w:pPr>
        <w:ind w:leftChars="67" w:left="849" w:hangingChars="295" w:hanging="708"/>
        <w:rPr>
          <w:sz w:val="24"/>
          <w:szCs w:val="24"/>
        </w:rPr>
      </w:pPr>
      <w:r w:rsidRPr="00FC0205">
        <w:rPr>
          <w:rFonts w:hint="eastAsia"/>
          <w:sz w:val="24"/>
          <w:szCs w:val="24"/>
        </w:rPr>
        <w:t>（５）</w:t>
      </w:r>
      <w:r w:rsidR="00E0034D" w:rsidRPr="00FC0205">
        <w:rPr>
          <w:rFonts w:hint="eastAsia"/>
          <w:sz w:val="24"/>
          <w:szCs w:val="24"/>
        </w:rPr>
        <w:t>本町の広報の目的で生産されたキャラクターグッズ、オリジナルグッズその他これらに類するものであって、形状、名称その他の特徴から</w:t>
      </w:r>
      <w:r w:rsidR="00A049DC" w:rsidRPr="00FC0205">
        <w:rPr>
          <w:rFonts w:hint="eastAsia"/>
          <w:sz w:val="24"/>
          <w:szCs w:val="24"/>
        </w:rPr>
        <w:t>本</w:t>
      </w:r>
      <w:r w:rsidR="00E0034D" w:rsidRPr="00FC0205">
        <w:rPr>
          <w:rFonts w:hint="eastAsia"/>
          <w:sz w:val="24"/>
          <w:szCs w:val="24"/>
        </w:rPr>
        <w:t>町独自の返礼品等であることが明白なものであること。</w:t>
      </w:r>
    </w:p>
    <w:p w:rsidR="00E0034D" w:rsidRPr="00FC0205" w:rsidRDefault="00010A92" w:rsidP="00652C89">
      <w:pPr>
        <w:ind w:leftChars="67" w:left="849" w:hangingChars="295" w:hanging="708"/>
        <w:rPr>
          <w:sz w:val="24"/>
          <w:szCs w:val="24"/>
        </w:rPr>
      </w:pPr>
      <w:r w:rsidRPr="00FC0205">
        <w:rPr>
          <w:rFonts w:hint="eastAsia"/>
          <w:sz w:val="24"/>
          <w:szCs w:val="24"/>
        </w:rPr>
        <w:t>（６）（１）～（５）</w:t>
      </w:r>
      <w:r w:rsidR="00A049DC" w:rsidRPr="00FC0205">
        <w:rPr>
          <w:rFonts w:hint="eastAsia"/>
          <w:sz w:val="24"/>
          <w:szCs w:val="24"/>
        </w:rPr>
        <w:t>に</w:t>
      </w:r>
      <w:r w:rsidR="00E0034D" w:rsidRPr="00FC0205">
        <w:rPr>
          <w:rFonts w:hint="eastAsia"/>
          <w:sz w:val="24"/>
          <w:szCs w:val="24"/>
        </w:rPr>
        <w:t>該当する返礼品等と当該返礼品等との間に関連性のあるものとを合わせて提供するものであって、当該返礼品等が主要な部分</w:t>
      </w:r>
      <w:r w:rsidR="00E0034D" w:rsidRPr="00FC0205">
        <w:rPr>
          <w:rFonts w:hint="eastAsia"/>
          <w:sz w:val="24"/>
          <w:szCs w:val="24"/>
        </w:rPr>
        <w:lastRenderedPageBreak/>
        <w:t>を占めるものであること。</w:t>
      </w:r>
    </w:p>
    <w:p w:rsidR="00E0034D" w:rsidRPr="00FC0205" w:rsidRDefault="00010A92" w:rsidP="00652C89">
      <w:pPr>
        <w:ind w:leftChars="67" w:left="849" w:hangingChars="295" w:hanging="708"/>
        <w:rPr>
          <w:sz w:val="24"/>
          <w:szCs w:val="24"/>
        </w:rPr>
      </w:pPr>
      <w:r w:rsidRPr="00FC0205">
        <w:rPr>
          <w:rFonts w:hint="eastAsia"/>
          <w:sz w:val="24"/>
          <w:szCs w:val="24"/>
        </w:rPr>
        <w:t>（７）</w:t>
      </w:r>
      <w:r w:rsidR="00A049DC" w:rsidRPr="00FC0205">
        <w:rPr>
          <w:rFonts w:hint="eastAsia"/>
          <w:sz w:val="24"/>
          <w:szCs w:val="24"/>
        </w:rPr>
        <w:t>町内</w:t>
      </w:r>
      <w:r w:rsidR="00E0034D" w:rsidRPr="00FC0205">
        <w:rPr>
          <w:rFonts w:hint="eastAsia"/>
          <w:sz w:val="24"/>
          <w:szCs w:val="24"/>
        </w:rPr>
        <w:t>において提供される役務その他これに準ずるものであって、当該役務の主要な部分が</w:t>
      </w:r>
      <w:r w:rsidR="00A049DC" w:rsidRPr="00FC0205">
        <w:rPr>
          <w:rFonts w:hint="eastAsia"/>
          <w:sz w:val="24"/>
          <w:szCs w:val="24"/>
        </w:rPr>
        <w:t>本町</w:t>
      </w:r>
      <w:r w:rsidR="00E0034D" w:rsidRPr="00FC0205">
        <w:rPr>
          <w:rFonts w:hint="eastAsia"/>
          <w:sz w:val="24"/>
          <w:szCs w:val="24"/>
        </w:rPr>
        <w:t>に相当程度関連性のあるものであること。</w:t>
      </w:r>
    </w:p>
    <w:p w:rsidR="00010A92" w:rsidRPr="00FC0205" w:rsidRDefault="00010A92" w:rsidP="00652C89">
      <w:pPr>
        <w:ind w:leftChars="67" w:left="849" w:hangingChars="295" w:hanging="708"/>
        <w:rPr>
          <w:sz w:val="24"/>
          <w:szCs w:val="24"/>
        </w:rPr>
      </w:pPr>
      <w:r w:rsidRPr="00FC0205">
        <w:rPr>
          <w:rFonts w:hint="eastAsia"/>
          <w:sz w:val="24"/>
          <w:szCs w:val="24"/>
        </w:rPr>
        <w:t>（８）次のいずれかに該当する返礼品等であること。</w:t>
      </w:r>
    </w:p>
    <w:p w:rsidR="00010A92" w:rsidRPr="00FC0205" w:rsidRDefault="00010A92" w:rsidP="004842FC">
      <w:pPr>
        <w:ind w:leftChars="269" w:left="1045" w:hangingChars="200" w:hanging="480"/>
        <w:rPr>
          <w:sz w:val="24"/>
          <w:szCs w:val="24"/>
        </w:rPr>
      </w:pPr>
      <w:r w:rsidRPr="00FC0205">
        <w:rPr>
          <w:rFonts w:hint="eastAsia"/>
          <w:sz w:val="24"/>
          <w:szCs w:val="24"/>
        </w:rPr>
        <w:t>ア　本町が近隣の他の市区町村と共同でこれらの市区町村の区域内において（１）～（７）のいずれかに該当するものを共通の返礼品等とするもの</w:t>
      </w:r>
    </w:p>
    <w:p w:rsidR="00010A92" w:rsidRPr="00FC0205" w:rsidRDefault="00010A92" w:rsidP="004842FC">
      <w:pPr>
        <w:ind w:leftChars="269" w:left="1045" w:hangingChars="200" w:hanging="480"/>
        <w:rPr>
          <w:sz w:val="24"/>
          <w:szCs w:val="24"/>
        </w:rPr>
      </w:pPr>
      <w:r w:rsidRPr="00FC0205">
        <w:rPr>
          <w:rFonts w:hint="eastAsia"/>
          <w:sz w:val="24"/>
          <w:szCs w:val="24"/>
        </w:rPr>
        <w:t>イ　石川県が県内の複</w:t>
      </w:r>
      <w:r w:rsidR="00652C89" w:rsidRPr="00FC0205">
        <w:rPr>
          <w:rFonts w:hint="eastAsia"/>
          <w:sz w:val="24"/>
          <w:szCs w:val="24"/>
        </w:rPr>
        <w:t>数の市町と連携し、当該連携する市町</w:t>
      </w:r>
      <w:r w:rsidRPr="00FC0205">
        <w:rPr>
          <w:rFonts w:hint="eastAsia"/>
          <w:sz w:val="24"/>
          <w:szCs w:val="24"/>
        </w:rPr>
        <w:t>内において（１）～（７）</w:t>
      </w:r>
      <w:r w:rsidR="00652C89" w:rsidRPr="00FC0205">
        <w:rPr>
          <w:rFonts w:hint="eastAsia"/>
          <w:sz w:val="24"/>
          <w:szCs w:val="24"/>
        </w:rPr>
        <w:t>のいずれかに該当するものを石川県及び県内</w:t>
      </w:r>
      <w:r w:rsidRPr="00FC0205">
        <w:rPr>
          <w:rFonts w:hint="eastAsia"/>
          <w:sz w:val="24"/>
          <w:szCs w:val="24"/>
        </w:rPr>
        <w:t>市町の共通の返礼品等とするもの</w:t>
      </w:r>
    </w:p>
    <w:p w:rsidR="00010A92" w:rsidRPr="00FC0205" w:rsidRDefault="00652C89" w:rsidP="004842FC">
      <w:pPr>
        <w:ind w:leftChars="269" w:left="1045" w:hangingChars="200" w:hanging="480"/>
        <w:rPr>
          <w:sz w:val="24"/>
          <w:szCs w:val="24"/>
        </w:rPr>
      </w:pPr>
      <w:r w:rsidRPr="00FC0205">
        <w:rPr>
          <w:rFonts w:hint="eastAsia"/>
          <w:sz w:val="24"/>
          <w:szCs w:val="24"/>
        </w:rPr>
        <w:t>ウ　石川県が県内の複数の市町において地域資源として相当程度認識されているもの及び当該市町を認定し、当該地域資源を当該市町</w:t>
      </w:r>
      <w:r w:rsidR="00010A92" w:rsidRPr="00FC0205">
        <w:rPr>
          <w:rFonts w:hint="eastAsia"/>
          <w:sz w:val="24"/>
          <w:szCs w:val="24"/>
        </w:rPr>
        <w:t>がそれぞれ返礼品等とするもの</w:t>
      </w:r>
    </w:p>
    <w:p w:rsidR="00010A92" w:rsidRPr="00FC0205" w:rsidRDefault="00652C89" w:rsidP="004842FC">
      <w:pPr>
        <w:ind w:leftChars="67" w:left="861" w:hangingChars="300" w:hanging="720"/>
        <w:rPr>
          <w:sz w:val="24"/>
          <w:szCs w:val="24"/>
        </w:rPr>
      </w:pPr>
      <w:r w:rsidRPr="00FC0205">
        <w:rPr>
          <w:rFonts w:hint="eastAsia"/>
          <w:sz w:val="24"/>
          <w:szCs w:val="24"/>
        </w:rPr>
        <w:t>（９）</w:t>
      </w:r>
      <w:r w:rsidR="00010A92" w:rsidRPr="00FC0205">
        <w:rPr>
          <w:rFonts w:hint="eastAsia"/>
          <w:sz w:val="24"/>
          <w:szCs w:val="24"/>
        </w:rPr>
        <w:t>震災、風水害、落雷、火災その他これらに類する災害により甚大</w:t>
      </w:r>
      <w:r w:rsidRPr="00FC0205">
        <w:rPr>
          <w:rFonts w:hint="eastAsia"/>
          <w:sz w:val="24"/>
          <w:szCs w:val="24"/>
        </w:rPr>
        <w:t>な被害を受けたことにより、その被害を受ける前に提供していた（１）～（８）</w:t>
      </w:r>
      <w:r w:rsidR="00010A92" w:rsidRPr="00FC0205">
        <w:rPr>
          <w:rFonts w:hint="eastAsia"/>
          <w:sz w:val="24"/>
          <w:szCs w:val="24"/>
        </w:rPr>
        <w:t>のいずれかに該当する返礼品等を提供することができなくなった場合において、当該返礼品等を代替するものとして提供するものであること。</w:t>
      </w:r>
    </w:p>
    <w:p w:rsidR="008D707E" w:rsidRDefault="008D707E" w:rsidP="008279B5">
      <w:pPr>
        <w:rPr>
          <w:sz w:val="24"/>
          <w:szCs w:val="24"/>
        </w:rPr>
      </w:pPr>
    </w:p>
    <w:p w:rsidR="00B36D3A" w:rsidRPr="00FC0205" w:rsidRDefault="008D707E" w:rsidP="008279B5">
      <w:pPr>
        <w:rPr>
          <w:sz w:val="24"/>
          <w:szCs w:val="24"/>
        </w:rPr>
      </w:pPr>
      <w:r w:rsidRPr="008D707E">
        <w:rPr>
          <w:rFonts w:hint="eastAsia"/>
          <w:sz w:val="24"/>
          <w:szCs w:val="24"/>
        </w:rPr>
        <w:t>４</w:t>
      </w:r>
      <w:r w:rsidR="00352EFB" w:rsidRPr="00FC0205">
        <w:rPr>
          <w:rFonts w:hint="eastAsia"/>
          <w:sz w:val="24"/>
          <w:szCs w:val="24"/>
        </w:rPr>
        <w:t xml:space="preserve">　</w:t>
      </w:r>
      <w:r w:rsidR="008279B5" w:rsidRPr="00FC0205">
        <w:rPr>
          <w:rFonts w:hint="eastAsia"/>
          <w:sz w:val="24"/>
          <w:szCs w:val="24"/>
        </w:rPr>
        <w:t>返礼品の</w:t>
      </w:r>
      <w:r w:rsidR="00B36D3A" w:rsidRPr="00FC0205">
        <w:rPr>
          <w:rFonts w:hint="eastAsia"/>
          <w:sz w:val="24"/>
          <w:szCs w:val="24"/>
        </w:rPr>
        <w:t>価格</w:t>
      </w:r>
    </w:p>
    <w:p w:rsidR="008279B5" w:rsidRPr="00FC0205" w:rsidRDefault="002F2089" w:rsidP="00947B51">
      <w:pPr>
        <w:ind w:leftChars="100" w:left="210" w:firstLineChars="100" w:firstLine="240"/>
        <w:rPr>
          <w:sz w:val="24"/>
          <w:szCs w:val="24"/>
        </w:rPr>
      </w:pPr>
      <w:r>
        <w:rPr>
          <w:rFonts w:hint="eastAsia"/>
          <w:sz w:val="24"/>
          <w:szCs w:val="24"/>
        </w:rPr>
        <w:t>返礼品の価格は、物品代（サービス代）、梱包代、消費税及び地方消費税を含むものとする。なお、</w:t>
      </w:r>
      <w:r w:rsidR="00AD275A" w:rsidRPr="00AD275A">
        <w:rPr>
          <w:rFonts w:hint="eastAsia"/>
          <w:sz w:val="24"/>
          <w:szCs w:val="24"/>
        </w:rPr>
        <w:t>返礼品の</w:t>
      </w:r>
      <w:r>
        <w:rPr>
          <w:rFonts w:hint="eastAsia"/>
          <w:sz w:val="24"/>
          <w:szCs w:val="24"/>
        </w:rPr>
        <w:t>送料は、本町が</w:t>
      </w:r>
      <w:r w:rsidR="00AD275A" w:rsidRPr="00AD275A">
        <w:rPr>
          <w:rFonts w:hint="eastAsia"/>
          <w:sz w:val="24"/>
          <w:szCs w:val="24"/>
        </w:rPr>
        <w:t>負担する。</w:t>
      </w:r>
    </w:p>
    <w:p w:rsidR="00344B3E" w:rsidRPr="00FC0205" w:rsidRDefault="00344B3E" w:rsidP="00947B51">
      <w:pPr>
        <w:rPr>
          <w:sz w:val="24"/>
          <w:szCs w:val="24"/>
        </w:rPr>
      </w:pPr>
    </w:p>
    <w:p w:rsidR="00344B3E" w:rsidRPr="00FC0205" w:rsidRDefault="008D707E" w:rsidP="00344B3E">
      <w:pPr>
        <w:rPr>
          <w:sz w:val="24"/>
          <w:szCs w:val="24"/>
        </w:rPr>
      </w:pPr>
      <w:r>
        <w:rPr>
          <w:rFonts w:hint="eastAsia"/>
          <w:sz w:val="24"/>
          <w:szCs w:val="24"/>
        </w:rPr>
        <w:t>５</w:t>
      </w:r>
      <w:r w:rsidR="00344B3E" w:rsidRPr="00FC0205">
        <w:rPr>
          <w:rFonts w:hint="eastAsia"/>
          <w:sz w:val="24"/>
          <w:szCs w:val="24"/>
        </w:rPr>
        <w:t xml:space="preserve">　委託事業者</w:t>
      </w:r>
    </w:p>
    <w:p w:rsidR="00344B3E" w:rsidRPr="00FC0205" w:rsidRDefault="00344B3E" w:rsidP="00344B3E">
      <w:pPr>
        <w:ind w:left="283" w:hangingChars="118" w:hanging="283"/>
        <w:rPr>
          <w:sz w:val="24"/>
          <w:szCs w:val="24"/>
        </w:rPr>
      </w:pPr>
      <w:r w:rsidRPr="00FC0205">
        <w:rPr>
          <w:rFonts w:hint="eastAsia"/>
          <w:sz w:val="24"/>
          <w:szCs w:val="24"/>
        </w:rPr>
        <w:t xml:space="preserve">　　</w:t>
      </w:r>
      <w:r w:rsidR="006C688F">
        <w:rPr>
          <w:rFonts w:hint="eastAsia"/>
          <w:sz w:val="24"/>
          <w:szCs w:val="24"/>
        </w:rPr>
        <w:t>本町では、</w:t>
      </w:r>
      <w:r w:rsidRPr="00FC0205">
        <w:rPr>
          <w:rFonts w:hint="eastAsia"/>
          <w:sz w:val="24"/>
          <w:szCs w:val="24"/>
        </w:rPr>
        <w:t>効率的な運営、安心安全に配慮した返礼品の手配、寄附者データの適正管理、苦情対応に万全を期すため、返礼品取扱</w:t>
      </w:r>
      <w:r w:rsidR="006C688F">
        <w:rPr>
          <w:rFonts w:hint="eastAsia"/>
          <w:sz w:val="24"/>
          <w:szCs w:val="24"/>
        </w:rPr>
        <w:t>い業務全般を事業者に委託している</w:t>
      </w:r>
      <w:r w:rsidRPr="00FC0205">
        <w:rPr>
          <w:rFonts w:hint="eastAsia"/>
          <w:sz w:val="24"/>
          <w:szCs w:val="24"/>
        </w:rPr>
        <w:t>。</w:t>
      </w:r>
      <w:r w:rsidR="004D427F">
        <w:rPr>
          <w:rFonts w:hint="eastAsia"/>
          <w:sz w:val="24"/>
          <w:szCs w:val="24"/>
        </w:rPr>
        <w:t>そのため、</w:t>
      </w:r>
      <w:r w:rsidRPr="00FC0205">
        <w:rPr>
          <w:rFonts w:hint="eastAsia"/>
          <w:sz w:val="24"/>
          <w:szCs w:val="24"/>
        </w:rPr>
        <w:t>返礼品取扱い事業者は、委託事業者と返礼品の供給に係る契約を取り交わす必要がある。</w:t>
      </w:r>
    </w:p>
    <w:p w:rsidR="00DC5D57" w:rsidRPr="00FC0205" w:rsidRDefault="00DC5D57" w:rsidP="001A6B37">
      <w:pPr>
        <w:rPr>
          <w:sz w:val="24"/>
          <w:szCs w:val="24"/>
        </w:rPr>
      </w:pPr>
    </w:p>
    <w:p w:rsidR="008D707E" w:rsidRDefault="00344B3E" w:rsidP="008D707E">
      <w:pPr>
        <w:rPr>
          <w:sz w:val="24"/>
          <w:szCs w:val="24"/>
        </w:rPr>
      </w:pPr>
      <w:r w:rsidRPr="00FC0205">
        <w:rPr>
          <w:rFonts w:hint="eastAsia"/>
          <w:sz w:val="24"/>
          <w:szCs w:val="24"/>
        </w:rPr>
        <w:t>６</w:t>
      </w:r>
      <w:r w:rsidR="003841A8" w:rsidRPr="00FC0205">
        <w:rPr>
          <w:rFonts w:hint="eastAsia"/>
          <w:sz w:val="24"/>
          <w:szCs w:val="24"/>
        </w:rPr>
        <w:t xml:space="preserve">　寄附申込から</w:t>
      </w:r>
      <w:r w:rsidR="001A6B37" w:rsidRPr="00FC0205">
        <w:rPr>
          <w:rFonts w:hint="eastAsia"/>
          <w:sz w:val="24"/>
          <w:szCs w:val="24"/>
        </w:rPr>
        <w:t>精算</w:t>
      </w:r>
      <w:r w:rsidR="003841A8" w:rsidRPr="00FC0205">
        <w:rPr>
          <w:rFonts w:hint="eastAsia"/>
          <w:sz w:val="24"/>
          <w:szCs w:val="24"/>
        </w:rPr>
        <w:t>までの流れ</w:t>
      </w:r>
    </w:p>
    <w:p w:rsidR="003841A8" w:rsidRPr="00FC0205" w:rsidRDefault="001A6B37" w:rsidP="008D707E">
      <w:pPr>
        <w:ind w:firstLineChars="50" w:firstLine="120"/>
        <w:rPr>
          <w:sz w:val="24"/>
          <w:szCs w:val="24"/>
        </w:rPr>
      </w:pPr>
      <w:r w:rsidRPr="00FC0205">
        <w:rPr>
          <w:rFonts w:hint="eastAsia"/>
          <w:sz w:val="24"/>
          <w:szCs w:val="24"/>
        </w:rPr>
        <w:t>（１）寄附申込者が</w:t>
      </w:r>
      <w:r w:rsidR="003841A8" w:rsidRPr="00FC0205">
        <w:rPr>
          <w:rFonts w:hint="eastAsia"/>
          <w:sz w:val="24"/>
          <w:szCs w:val="24"/>
        </w:rPr>
        <w:t>本町</w:t>
      </w:r>
      <w:r w:rsidRPr="00FC0205">
        <w:rPr>
          <w:rFonts w:hint="eastAsia"/>
          <w:sz w:val="24"/>
          <w:szCs w:val="24"/>
        </w:rPr>
        <w:t>へふるさと納税による</w:t>
      </w:r>
      <w:r w:rsidR="003841A8" w:rsidRPr="00FC0205">
        <w:rPr>
          <w:rFonts w:hint="eastAsia"/>
          <w:sz w:val="24"/>
          <w:szCs w:val="24"/>
        </w:rPr>
        <w:t>寄附</w:t>
      </w:r>
      <w:r w:rsidR="008D707E">
        <w:rPr>
          <w:rFonts w:hint="eastAsia"/>
          <w:sz w:val="24"/>
          <w:szCs w:val="24"/>
        </w:rPr>
        <w:t>を行い、</w:t>
      </w:r>
      <w:r w:rsidR="00996C67" w:rsidRPr="00FC0205">
        <w:rPr>
          <w:rFonts w:hint="eastAsia"/>
          <w:sz w:val="24"/>
          <w:szCs w:val="24"/>
        </w:rPr>
        <w:t>返礼品を選択する。</w:t>
      </w:r>
    </w:p>
    <w:p w:rsidR="00996C67" w:rsidRPr="00FC0205" w:rsidRDefault="001A6B37" w:rsidP="008D707E">
      <w:pPr>
        <w:ind w:firstLineChars="50" w:firstLine="120"/>
        <w:rPr>
          <w:sz w:val="24"/>
          <w:szCs w:val="24"/>
        </w:rPr>
      </w:pPr>
      <w:r w:rsidRPr="00FC0205">
        <w:rPr>
          <w:rFonts w:hint="eastAsia"/>
          <w:sz w:val="24"/>
          <w:szCs w:val="24"/>
        </w:rPr>
        <w:t>（２）</w:t>
      </w:r>
      <w:r w:rsidR="006C688F">
        <w:rPr>
          <w:rFonts w:hint="eastAsia"/>
          <w:sz w:val="24"/>
          <w:szCs w:val="24"/>
        </w:rPr>
        <w:t>委託事業者が返礼品取扱い事業者へ返礼品の発送</w:t>
      </w:r>
      <w:r w:rsidR="00996C67" w:rsidRPr="00FC0205">
        <w:rPr>
          <w:rFonts w:hint="eastAsia"/>
          <w:sz w:val="24"/>
          <w:szCs w:val="24"/>
        </w:rPr>
        <w:t>依頼</w:t>
      </w:r>
      <w:r w:rsidR="006C688F">
        <w:rPr>
          <w:rFonts w:hint="eastAsia"/>
          <w:sz w:val="24"/>
          <w:szCs w:val="24"/>
        </w:rPr>
        <w:t>を</w:t>
      </w:r>
      <w:r w:rsidR="00996C67" w:rsidRPr="00FC0205">
        <w:rPr>
          <w:rFonts w:hint="eastAsia"/>
          <w:sz w:val="24"/>
          <w:szCs w:val="24"/>
        </w:rPr>
        <w:t>する。</w:t>
      </w:r>
    </w:p>
    <w:p w:rsidR="00996C67" w:rsidRPr="00FC0205" w:rsidRDefault="001A6B37" w:rsidP="008D707E">
      <w:pPr>
        <w:ind w:firstLineChars="50" w:firstLine="120"/>
        <w:rPr>
          <w:sz w:val="24"/>
          <w:szCs w:val="24"/>
        </w:rPr>
      </w:pPr>
      <w:r w:rsidRPr="00FC0205">
        <w:rPr>
          <w:rFonts w:hint="eastAsia"/>
          <w:sz w:val="24"/>
          <w:szCs w:val="24"/>
        </w:rPr>
        <w:t>（３）</w:t>
      </w:r>
      <w:r w:rsidR="00996C67" w:rsidRPr="00FC0205">
        <w:rPr>
          <w:rFonts w:hint="eastAsia"/>
          <w:sz w:val="24"/>
          <w:szCs w:val="24"/>
        </w:rPr>
        <w:t>返礼品取扱い事業者から寄附者へ返礼品を発送する。</w:t>
      </w:r>
    </w:p>
    <w:p w:rsidR="008D707E" w:rsidRDefault="001A6B37" w:rsidP="008D707E">
      <w:pPr>
        <w:ind w:firstLineChars="50" w:firstLine="120"/>
        <w:rPr>
          <w:sz w:val="24"/>
          <w:szCs w:val="24"/>
        </w:rPr>
      </w:pPr>
      <w:r w:rsidRPr="00FC0205">
        <w:rPr>
          <w:rFonts w:hint="eastAsia"/>
          <w:sz w:val="24"/>
          <w:szCs w:val="24"/>
        </w:rPr>
        <w:t>（４）</w:t>
      </w:r>
      <w:r w:rsidR="00975146" w:rsidRPr="00975146">
        <w:rPr>
          <w:rFonts w:hint="eastAsia"/>
          <w:sz w:val="24"/>
          <w:szCs w:val="24"/>
        </w:rPr>
        <w:t>返礼品取扱い事業者</w:t>
      </w:r>
      <w:r w:rsidR="00975146">
        <w:rPr>
          <w:rFonts w:hint="eastAsia"/>
          <w:sz w:val="24"/>
          <w:szCs w:val="24"/>
        </w:rPr>
        <w:t>が</w:t>
      </w:r>
      <w:r w:rsidR="00FE10A3" w:rsidRPr="00FC0205">
        <w:rPr>
          <w:rFonts w:hint="eastAsia"/>
          <w:sz w:val="24"/>
          <w:szCs w:val="24"/>
        </w:rPr>
        <w:t>ふるさと納税管理システム上で</w:t>
      </w:r>
      <w:r w:rsidRPr="00FC0205">
        <w:rPr>
          <w:rFonts w:hint="eastAsia"/>
          <w:sz w:val="24"/>
          <w:szCs w:val="24"/>
        </w:rPr>
        <w:t>委託事業者に代金</w:t>
      </w:r>
    </w:p>
    <w:p w:rsidR="004671C5" w:rsidRPr="00FC0205" w:rsidRDefault="00FE10A3" w:rsidP="008D707E">
      <w:pPr>
        <w:ind w:firstLineChars="350" w:firstLine="840"/>
        <w:rPr>
          <w:sz w:val="24"/>
          <w:szCs w:val="24"/>
        </w:rPr>
      </w:pPr>
      <w:r w:rsidRPr="00FC0205">
        <w:rPr>
          <w:rFonts w:hint="eastAsia"/>
          <w:sz w:val="24"/>
          <w:szCs w:val="24"/>
        </w:rPr>
        <w:t>を請求する。</w:t>
      </w:r>
    </w:p>
    <w:p w:rsidR="00FE10A3" w:rsidRPr="00FC0205" w:rsidRDefault="001A6B37" w:rsidP="008D707E">
      <w:pPr>
        <w:ind w:firstLineChars="50" w:firstLine="120"/>
        <w:rPr>
          <w:sz w:val="24"/>
          <w:szCs w:val="24"/>
        </w:rPr>
      </w:pPr>
      <w:r w:rsidRPr="00FC0205">
        <w:rPr>
          <w:rFonts w:hint="eastAsia"/>
          <w:sz w:val="24"/>
          <w:szCs w:val="24"/>
        </w:rPr>
        <w:t>（５）後日、委託事業者から返礼品取扱い事業者へ代金が支払われる。</w:t>
      </w:r>
    </w:p>
    <w:p w:rsidR="004671C5" w:rsidRPr="008D707E" w:rsidRDefault="004671C5" w:rsidP="00154B76">
      <w:pPr>
        <w:ind w:leftChars="100" w:left="210"/>
        <w:rPr>
          <w:sz w:val="24"/>
          <w:szCs w:val="24"/>
        </w:rPr>
      </w:pPr>
    </w:p>
    <w:p w:rsidR="001A6B37" w:rsidRPr="00FC0205" w:rsidRDefault="00344B3E" w:rsidP="001A6B37">
      <w:pPr>
        <w:rPr>
          <w:sz w:val="24"/>
          <w:szCs w:val="24"/>
        </w:rPr>
      </w:pPr>
      <w:r w:rsidRPr="00FC0205">
        <w:rPr>
          <w:rFonts w:hint="eastAsia"/>
          <w:sz w:val="24"/>
          <w:szCs w:val="24"/>
        </w:rPr>
        <w:lastRenderedPageBreak/>
        <w:t>７</w:t>
      </w:r>
      <w:r w:rsidR="001A6B37" w:rsidRPr="00FC0205">
        <w:rPr>
          <w:rFonts w:hint="eastAsia"/>
          <w:sz w:val="24"/>
          <w:szCs w:val="24"/>
        </w:rPr>
        <w:t xml:space="preserve">　</w:t>
      </w:r>
      <w:r w:rsidR="004D427F">
        <w:rPr>
          <w:rFonts w:hint="eastAsia"/>
          <w:sz w:val="24"/>
          <w:szCs w:val="24"/>
        </w:rPr>
        <w:t>返礼品取扱い</w:t>
      </w:r>
      <w:r w:rsidR="001A6B37" w:rsidRPr="00FC0205">
        <w:rPr>
          <w:rFonts w:hint="eastAsia"/>
          <w:sz w:val="24"/>
          <w:szCs w:val="24"/>
        </w:rPr>
        <w:t>事業者のメリット</w:t>
      </w:r>
    </w:p>
    <w:p w:rsidR="008D707E" w:rsidRDefault="001A6B37" w:rsidP="008D707E">
      <w:pPr>
        <w:ind w:leftChars="38" w:left="80"/>
        <w:rPr>
          <w:sz w:val="24"/>
          <w:szCs w:val="24"/>
        </w:rPr>
      </w:pPr>
      <w:r w:rsidRPr="00FC0205">
        <w:rPr>
          <w:rFonts w:hint="eastAsia"/>
          <w:sz w:val="24"/>
          <w:szCs w:val="24"/>
        </w:rPr>
        <w:t>（１）本町が契約するふるさと納税ポータルサイトに、返礼品の画像や商品名、</w:t>
      </w:r>
    </w:p>
    <w:p w:rsidR="001A6B37" w:rsidRPr="00FC0205" w:rsidRDefault="001A6B37" w:rsidP="008D707E">
      <w:pPr>
        <w:ind w:leftChars="38" w:left="80" w:firstLineChars="250" w:firstLine="600"/>
        <w:rPr>
          <w:sz w:val="24"/>
          <w:szCs w:val="24"/>
        </w:rPr>
      </w:pPr>
      <w:r w:rsidRPr="00FC0205">
        <w:rPr>
          <w:rFonts w:hint="eastAsia"/>
          <w:sz w:val="24"/>
          <w:szCs w:val="24"/>
        </w:rPr>
        <w:t>事業者名等が掲載される。</w:t>
      </w:r>
    </w:p>
    <w:p w:rsidR="008D707E" w:rsidRDefault="001A6B37" w:rsidP="008D707E">
      <w:pPr>
        <w:ind w:leftChars="38" w:left="80"/>
        <w:rPr>
          <w:sz w:val="24"/>
          <w:szCs w:val="24"/>
        </w:rPr>
      </w:pPr>
      <w:r w:rsidRPr="00975146">
        <w:rPr>
          <w:rFonts w:hint="eastAsia"/>
          <w:sz w:val="24"/>
          <w:szCs w:val="24"/>
        </w:rPr>
        <w:t>（２）返礼品発送時に自社</w:t>
      </w:r>
      <w:r w:rsidR="00975146">
        <w:rPr>
          <w:rFonts w:hint="eastAsia"/>
          <w:sz w:val="24"/>
          <w:szCs w:val="24"/>
        </w:rPr>
        <w:t>パンフレットやチラシ等を同封することで、自社の</w:t>
      </w:r>
    </w:p>
    <w:p w:rsidR="0015243A" w:rsidRPr="00975146" w:rsidRDefault="00975146" w:rsidP="008D707E">
      <w:pPr>
        <w:ind w:leftChars="38" w:left="80" w:firstLineChars="300" w:firstLine="720"/>
        <w:rPr>
          <w:sz w:val="24"/>
          <w:szCs w:val="24"/>
        </w:rPr>
      </w:pPr>
      <w:r>
        <w:rPr>
          <w:rFonts w:hint="eastAsia"/>
          <w:sz w:val="24"/>
          <w:szCs w:val="24"/>
        </w:rPr>
        <w:t>ＰＲが可能である（返礼割合が明確になる価格記載は不可）</w:t>
      </w:r>
      <w:r w:rsidR="002A3333">
        <w:rPr>
          <w:rFonts w:hint="eastAsia"/>
          <w:sz w:val="24"/>
          <w:szCs w:val="24"/>
        </w:rPr>
        <w:t>。</w:t>
      </w:r>
    </w:p>
    <w:p w:rsidR="001A6B37" w:rsidRPr="00FC0205" w:rsidRDefault="001A6B37" w:rsidP="001A6B37">
      <w:pPr>
        <w:ind w:leftChars="134" w:left="989" w:hangingChars="295" w:hanging="708"/>
        <w:rPr>
          <w:sz w:val="24"/>
          <w:szCs w:val="24"/>
        </w:rPr>
      </w:pPr>
    </w:p>
    <w:p w:rsidR="0015243A" w:rsidRPr="00FC0205" w:rsidRDefault="008D707E" w:rsidP="0015243A">
      <w:pPr>
        <w:rPr>
          <w:sz w:val="24"/>
          <w:szCs w:val="24"/>
        </w:rPr>
      </w:pPr>
      <w:r>
        <w:rPr>
          <w:rFonts w:hint="eastAsia"/>
          <w:sz w:val="24"/>
          <w:szCs w:val="24"/>
        </w:rPr>
        <w:t>８</w:t>
      </w:r>
      <w:r w:rsidR="0015243A" w:rsidRPr="00FC0205">
        <w:rPr>
          <w:rFonts w:hint="eastAsia"/>
          <w:sz w:val="24"/>
          <w:szCs w:val="24"/>
        </w:rPr>
        <w:t xml:space="preserve">　</w:t>
      </w:r>
      <w:r w:rsidR="004671C5" w:rsidRPr="00FC0205">
        <w:rPr>
          <w:rFonts w:hint="eastAsia"/>
          <w:sz w:val="24"/>
          <w:szCs w:val="24"/>
        </w:rPr>
        <w:t>募集</w:t>
      </w:r>
      <w:r w:rsidR="0015243A" w:rsidRPr="00FC0205">
        <w:rPr>
          <w:rFonts w:hint="eastAsia"/>
          <w:sz w:val="24"/>
          <w:szCs w:val="24"/>
        </w:rPr>
        <w:t>期間</w:t>
      </w:r>
    </w:p>
    <w:p w:rsidR="0015243A" w:rsidRPr="00FC0205" w:rsidRDefault="0015243A" w:rsidP="0015243A">
      <w:pPr>
        <w:rPr>
          <w:sz w:val="24"/>
          <w:szCs w:val="24"/>
        </w:rPr>
      </w:pPr>
      <w:r w:rsidRPr="00FC0205">
        <w:rPr>
          <w:rFonts w:hint="eastAsia"/>
          <w:sz w:val="24"/>
          <w:szCs w:val="24"/>
        </w:rPr>
        <w:t xml:space="preserve">　　随時</w:t>
      </w:r>
      <w:r w:rsidR="004671C5" w:rsidRPr="00FC0205">
        <w:rPr>
          <w:rFonts w:hint="eastAsia"/>
          <w:sz w:val="24"/>
          <w:szCs w:val="24"/>
        </w:rPr>
        <w:t>応募を受け付ける。</w:t>
      </w:r>
    </w:p>
    <w:p w:rsidR="004671C5" w:rsidRPr="00FC0205" w:rsidRDefault="004671C5" w:rsidP="0015243A">
      <w:pPr>
        <w:rPr>
          <w:sz w:val="24"/>
          <w:szCs w:val="24"/>
        </w:rPr>
      </w:pPr>
    </w:p>
    <w:p w:rsidR="00DB5C3A" w:rsidRDefault="008D707E" w:rsidP="004671C5">
      <w:pPr>
        <w:widowControl/>
        <w:jc w:val="left"/>
        <w:rPr>
          <w:sz w:val="24"/>
          <w:szCs w:val="24"/>
        </w:rPr>
      </w:pPr>
      <w:r>
        <w:rPr>
          <w:rFonts w:hint="eastAsia"/>
          <w:sz w:val="24"/>
          <w:szCs w:val="24"/>
        </w:rPr>
        <w:t>９</w:t>
      </w:r>
      <w:r w:rsidR="00DB5C3A" w:rsidRPr="00FC0205">
        <w:rPr>
          <w:rFonts w:hint="eastAsia"/>
          <w:sz w:val="24"/>
          <w:szCs w:val="24"/>
        </w:rPr>
        <w:t xml:space="preserve">　</w:t>
      </w:r>
      <w:r w:rsidR="004671C5" w:rsidRPr="00FC0205">
        <w:rPr>
          <w:rFonts w:hint="eastAsia"/>
          <w:sz w:val="24"/>
          <w:szCs w:val="24"/>
        </w:rPr>
        <w:t>応募</w:t>
      </w:r>
      <w:r w:rsidR="00DB5C3A" w:rsidRPr="00FC0205">
        <w:rPr>
          <w:rFonts w:hint="eastAsia"/>
          <w:sz w:val="24"/>
          <w:szCs w:val="24"/>
        </w:rPr>
        <w:t>方法</w:t>
      </w:r>
    </w:p>
    <w:p w:rsidR="00FB6D5B" w:rsidRDefault="009B49F2" w:rsidP="00FB6D5B">
      <w:pPr>
        <w:widowControl/>
        <w:ind w:left="240" w:hangingChars="100" w:hanging="240"/>
        <w:jc w:val="left"/>
        <w:rPr>
          <w:sz w:val="24"/>
          <w:szCs w:val="24"/>
        </w:rPr>
      </w:pPr>
      <w:r>
        <w:rPr>
          <w:rFonts w:hint="eastAsia"/>
          <w:sz w:val="24"/>
          <w:szCs w:val="24"/>
        </w:rPr>
        <w:t xml:space="preserve">　　次の書類に必要事項を記入の上</w:t>
      </w:r>
      <w:r w:rsidR="00FB6D5B">
        <w:rPr>
          <w:rFonts w:hint="eastAsia"/>
          <w:sz w:val="24"/>
          <w:szCs w:val="24"/>
        </w:rPr>
        <w:t>、関係書類を添え、能登町ふるさと振興課へ</w:t>
      </w:r>
      <w:r w:rsidR="00FB6D5B">
        <w:rPr>
          <w:rFonts w:hint="eastAsia"/>
          <w:sz w:val="24"/>
          <w:szCs w:val="24"/>
        </w:rPr>
        <w:t>E</w:t>
      </w:r>
      <w:r w:rsidR="00FB6D5B">
        <w:rPr>
          <w:rFonts w:hint="eastAsia"/>
          <w:sz w:val="24"/>
          <w:szCs w:val="24"/>
        </w:rPr>
        <w:t>メール、郵送または持参で提出することとする。</w:t>
      </w:r>
    </w:p>
    <w:p w:rsidR="00FB6D5B" w:rsidRDefault="00FB6D5B" w:rsidP="00FB6D5B">
      <w:pPr>
        <w:widowControl/>
        <w:ind w:left="240" w:hangingChars="100" w:hanging="240"/>
        <w:jc w:val="left"/>
        <w:rPr>
          <w:sz w:val="24"/>
          <w:szCs w:val="24"/>
        </w:rPr>
      </w:pPr>
      <w:r>
        <w:rPr>
          <w:rFonts w:hint="eastAsia"/>
          <w:sz w:val="24"/>
          <w:szCs w:val="24"/>
        </w:rPr>
        <w:t xml:space="preserve"> </w:t>
      </w:r>
      <w:r w:rsidR="00BB186B">
        <w:rPr>
          <w:rFonts w:hint="eastAsia"/>
          <w:sz w:val="24"/>
          <w:szCs w:val="24"/>
        </w:rPr>
        <w:t xml:space="preserve">（１）ふるさと能登町応援寄附　</w:t>
      </w:r>
      <w:r>
        <w:rPr>
          <w:rFonts w:hint="eastAsia"/>
          <w:sz w:val="24"/>
          <w:szCs w:val="24"/>
        </w:rPr>
        <w:t>返礼品取扱い事業者申込書</w:t>
      </w:r>
    </w:p>
    <w:p w:rsidR="00FB6D5B" w:rsidRDefault="00FB6D5B" w:rsidP="00FB6D5B">
      <w:pPr>
        <w:widowControl/>
        <w:ind w:left="240" w:hangingChars="100" w:hanging="240"/>
        <w:jc w:val="left"/>
        <w:rPr>
          <w:sz w:val="24"/>
          <w:szCs w:val="24"/>
        </w:rPr>
      </w:pPr>
      <w:r>
        <w:rPr>
          <w:rFonts w:hint="eastAsia"/>
          <w:sz w:val="24"/>
          <w:szCs w:val="24"/>
        </w:rPr>
        <w:t xml:space="preserve"> </w:t>
      </w:r>
      <w:r>
        <w:rPr>
          <w:rFonts w:hint="eastAsia"/>
          <w:sz w:val="24"/>
          <w:szCs w:val="24"/>
        </w:rPr>
        <w:t>（２）</w:t>
      </w:r>
      <w:r w:rsidR="00BB186B">
        <w:rPr>
          <w:rFonts w:hint="eastAsia"/>
          <w:sz w:val="24"/>
          <w:szCs w:val="24"/>
        </w:rPr>
        <w:t xml:space="preserve">ふるさと能登町応援寄附　</w:t>
      </w:r>
      <w:r>
        <w:rPr>
          <w:rFonts w:hint="eastAsia"/>
          <w:sz w:val="24"/>
          <w:szCs w:val="24"/>
        </w:rPr>
        <w:t>返礼品事前確認シート</w:t>
      </w:r>
    </w:p>
    <w:p w:rsidR="00FB6D5B" w:rsidRDefault="00FB6D5B" w:rsidP="00FB6D5B">
      <w:pPr>
        <w:widowControl/>
        <w:ind w:left="240" w:hangingChars="100" w:hanging="240"/>
        <w:jc w:val="left"/>
        <w:rPr>
          <w:sz w:val="24"/>
          <w:szCs w:val="24"/>
        </w:rPr>
      </w:pPr>
      <w:r>
        <w:rPr>
          <w:rFonts w:hint="eastAsia"/>
          <w:sz w:val="24"/>
          <w:szCs w:val="24"/>
        </w:rPr>
        <w:t xml:space="preserve"> </w:t>
      </w:r>
      <w:r>
        <w:rPr>
          <w:rFonts w:hint="eastAsia"/>
          <w:sz w:val="24"/>
          <w:szCs w:val="24"/>
        </w:rPr>
        <w:t>（３）</w:t>
      </w:r>
      <w:r w:rsidR="007F6B93">
        <w:rPr>
          <w:rFonts w:hint="eastAsia"/>
          <w:sz w:val="24"/>
          <w:szCs w:val="24"/>
        </w:rPr>
        <w:t>商品画像</w:t>
      </w:r>
    </w:p>
    <w:p w:rsidR="00722789" w:rsidRPr="00FC0205" w:rsidRDefault="00FB6D5B" w:rsidP="00AF7C6D">
      <w:pPr>
        <w:widowControl/>
        <w:ind w:left="840" w:hangingChars="350" w:hanging="840"/>
        <w:jc w:val="left"/>
        <w:rPr>
          <w:sz w:val="24"/>
          <w:szCs w:val="24"/>
        </w:rPr>
      </w:pPr>
      <w:r>
        <w:rPr>
          <w:rFonts w:hint="eastAsia"/>
          <w:sz w:val="24"/>
          <w:szCs w:val="24"/>
        </w:rPr>
        <w:t xml:space="preserve"> </w:t>
      </w:r>
      <w:r>
        <w:rPr>
          <w:rFonts w:hint="eastAsia"/>
          <w:sz w:val="24"/>
          <w:szCs w:val="24"/>
        </w:rPr>
        <w:t>（４）本人確認書類の</w:t>
      </w:r>
      <w:r w:rsidR="00313001">
        <w:rPr>
          <w:rFonts w:hint="eastAsia"/>
          <w:sz w:val="24"/>
          <w:szCs w:val="24"/>
        </w:rPr>
        <w:t>写し</w:t>
      </w:r>
      <w:r>
        <w:rPr>
          <w:rFonts w:hint="eastAsia"/>
          <w:sz w:val="24"/>
          <w:szCs w:val="24"/>
        </w:rPr>
        <w:t>（マイナンバーカード、</w:t>
      </w:r>
      <w:r w:rsidR="00AF7C6D">
        <w:rPr>
          <w:rFonts w:hint="eastAsia"/>
          <w:sz w:val="24"/>
          <w:szCs w:val="24"/>
        </w:rPr>
        <w:t>運転免許証、</w:t>
      </w:r>
      <w:r>
        <w:rPr>
          <w:rFonts w:hint="eastAsia"/>
          <w:sz w:val="24"/>
          <w:szCs w:val="24"/>
        </w:rPr>
        <w:t>旅券など。持参</w:t>
      </w:r>
      <w:r w:rsidR="00AF7C6D">
        <w:rPr>
          <w:rFonts w:hint="eastAsia"/>
          <w:sz w:val="24"/>
          <w:szCs w:val="24"/>
        </w:rPr>
        <w:t>する場合は提示のみで可</w:t>
      </w:r>
      <w:r>
        <w:rPr>
          <w:rFonts w:hint="eastAsia"/>
          <w:sz w:val="24"/>
          <w:szCs w:val="24"/>
        </w:rPr>
        <w:t>）</w:t>
      </w:r>
    </w:p>
    <w:p w:rsidR="00722789" w:rsidRPr="00FC0205" w:rsidRDefault="00D42BD3" w:rsidP="00D42BD3">
      <w:pPr>
        <w:rPr>
          <w:sz w:val="24"/>
          <w:szCs w:val="24"/>
        </w:rPr>
      </w:pPr>
      <w:r w:rsidRPr="00FC0205">
        <w:rPr>
          <w:rFonts w:hint="eastAsia"/>
          <w:sz w:val="24"/>
          <w:szCs w:val="24"/>
        </w:rPr>
        <w:t xml:space="preserve">　　</w:t>
      </w:r>
    </w:p>
    <w:p w:rsidR="00DB5C3A" w:rsidRPr="00FC0205" w:rsidRDefault="008D707E" w:rsidP="00BB015B">
      <w:pPr>
        <w:rPr>
          <w:sz w:val="24"/>
          <w:szCs w:val="24"/>
        </w:rPr>
      </w:pPr>
      <w:r>
        <w:rPr>
          <w:rFonts w:hint="eastAsia"/>
          <w:sz w:val="24"/>
          <w:szCs w:val="24"/>
        </w:rPr>
        <w:t>１０</w:t>
      </w:r>
      <w:r w:rsidR="00344B3E" w:rsidRPr="00FC0205">
        <w:rPr>
          <w:rFonts w:hint="eastAsia"/>
          <w:sz w:val="24"/>
          <w:szCs w:val="24"/>
        </w:rPr>
        <w:t xml:space="preserve">　</w:t>
      </w:r>
      <w:r w:rsidR="00DB5C3A" w:rsidRPr="00FC0205">
        <w:rPr>
          <w:rFonts w:hint="eastAsia"/>
          <w:sz w:val="24"/>
          <w:szCs w:val="24"/>
        </w:rPr>
        <w:t>選考方法</w:t>
      </w:r>
    </w:p>
    <w:p w:rsidR="009759B6" w:rsidRPr="00FC0205" w:rsidRDefault="00DB5C3A" w:rsidP="00947B51">
      <w:pPr>
        <w:ind w:leftChars="100" w:left="210" w:firstLineChars="100" w:firstLine="240"/>
        <w:rPr>
          <w:sz w:val="22"/>
        </w:rPr>
      </w:pPr>
      <w:r w:rsidRPr="00FC0205">
        <w:rPr>
          <w:rFonts w:hint="eastAsia"/>
          <w:sz w:val="24"/>
          <w:szCs w:val="24"/>
        </w:rPr>
        <w:t>申込内容や商品等を総合的に判断して、取扱い</w:t>
      </w:r>
      <w:r w:rsidR="00E960A8" w:rsidRPr="00FC0205">
        <w:rPr>
          <w:rFonts w:hint="eastAsia"/>
          <w:sz w:val="24"/>
          <w:szCs w:val="24"/>
        </w:rPr>
        <w:t>事</w:t>
      </w:r>
      <w:r w:rsidRPr="00FC0205">
        <w:rPr>
          <w:rFonts w:hint="eastAsia"/>
          <w:sz w:val="24"/>
          <w:szCs w:val="24"/>
        </w:rPr>
        <w:t>業者を決定し、その結果を当該申込み</w:t>
      </w:r>
      <w:r w:rsidR="00D42BD3" w:rsidRPr="00FC0205">
        <w:rPr>
          <w:rFonts w:hint="eastAsia"/>
          <w:sz w:val="24"/>
          <w:szCs w:val="24"/>
        </w:rPr>
        <w:t>事業者</w:t>
      </w:r>
      <w:r w:rsidRPr="00FC0205">
        <w:rPr>
          <w:rFonts w:hint="eastAsia"/>
          <w:sz w:val="24"/>
          <w:szCs w:val="24"/>
        </w:rPr>
        <w:t>へ通知</w:t>
      </w:r>
      <w:r w:rsidR="00D42BD3" w:rsidRPr="00FC0205">
        <w:rPr>
          <w:rFonts w:hint="eastAsia"/>
          <w:sz w:val="24"/>
          <w:szCs w:val="24"/>
        </w:rPr>
        <w:t>する</w:t>
      </w:r>
      <w:r w:rsidRPr="00FC0205">
        <w:rPr>
          <w:rFonts w:hint="eastAsia"/>
          <w:sz w:val="24"/>
          <w:szCs w:val="24"/>
        </w:rPr>
        <w:t>。</w:t>
      </w:r>
      <w:r w:rsidR="00E749E1" w:rsidRPr="00FC0205">
        <w:rPr>
          <w:rFonts w:hint="eastAsia"/>
          <w:sz w:val="24"/>
        </w:rPr>
        <w:t>なお、本</w:t>
      </w:r>
      <w:r w:rsidR="009759B6" w:rsidRPr="00FC0205">
        <w:rPr>
          <w:rFonts w:hint="eastAsia"/>
          <w:sz w:val="24"/>
        </w:rPr>
        <w:t>町が返礼品として適当でないと認めた場合は、参加できないことがある。</w:t>
      </w:r>
    </w:p>
    <w:p w:rsidR="00DB5C3A" w:rsidRPr="00FC0205" w:rsidRDefault="00DB5C3A" w:rsidP="00344B3E">
      <w:pPr>
        <w:rPr>
          <w:sz w:val="24"/>
          <w:szCs w:val="24"/>
        </w:rPr>
      </w:pPr>
    </w:p>
    <w:p w:rsidR="00FB6D5B" w:rsidRDefault="00344B3E" w:rsidP="00FB6D5B">
      <w:pPr>
        <w:rPr>
          <w:sz w:val="24"/>
          <w:szCs w:val="24"/>
        </w:rPr>
      </w:pPr>
      <w:r w:rsidRPr="00FC0205">
        <w:rPr>
          <w:rFonts w:hint="eastAsia"/>
          <w:sz w:val="24"/>
          <w:szCs w:val="24"/>
        </w:rPr>
        <w:t xml:space="preserve">１１　</w:t>
      </w:r>
      <w:r w:rsidR="00DB5C3A" w:rsidRPr="00FC0205">
        <w:rPr>
          <w:rFonts w:hint="eastAsia"/>
          <w:sz w:val="24"/>
          <w:szCs w:val="24"/>
        </w:rPr>
        <w:t>その他留意事項</w:t>
      </w:r>
    </w:p>
    <w:p w:rsidR="003841A8" w:rsidRPr="003D1708" w:rsidRDefault="00FB6D5B" w:rsidP="00FB6D5B">
      <w:pPr>
        <w:rPr>
          <w:sz w:val="24"/>
          <w:szCs w:val="24"/>
        </w:rPr>
      </w:pPr>
      <w:r>
        <w:rPr>
          <w:rFonts w:hint="eastAsia"/>
          <w:sz w:val="24"/>
          <w:szCs w:val="24"/>
        </w:rPr>
        <w:t xml:space="preserve"> </w:t>
      </w:r>
      <w:r w:rsidR="004D427F">
        <w:rPr>
          <w:rFonts w:hint="eastAsia"/>
          <w:sz w:val="24"/>
          <w:szCs w:val="24"/>
        </w:rPr>
        <w:t>（１</w:t>
      </w:r>
      <w:r w:rsidR="003841A8">
        <w:rPr>
          <w:rFonts w:hint="eastAsia"/>
          <w:sz w:val="24"/>
          <w:szCs w:val="24"/>
        </w:rPr>
        <w:t>）寄附者が能登町民である場合、返礼品を送付しない。</w:t>
      </w:r>
    </w:p>
    <w:p w:rsidR="00C04D8B" w:rsidRPr="003D1708" w:rsidRDefault="004D427F" w:rsidP="00947B51">
      <w:pPr>
        <w:ind w:leftChars="50" w:left="825" w:hangingChars="300" w:hanging="720"/>
        <w:rPr>
          <w:sz w:val="24"/>
          <w:szCs w:val="24"/>
        </w:rPr>
      </w:pPr>
      <w:r>
        <w:rPr>
          <w:rFonts w:hint="eastAsia"/>
          <w:sz w:val="24"/>
          <w:szCs w:val="24"/>
        </w:rPr>
        <w:t>（２</w:t>
      </w:r>
      <w:r w:rsidR="00C04D8B" w:rsidRPr="003D1708">
        <w:rPr>
          <w:rFonts w:hint="eastAsia"/>
          <w:sz w:val="24"/>
          <w:szCs w:val="24"/>
        </w:rPr>
        <w:t>）</w:t>
      </w:r>
      <w:r w:rsidR="00344B3E">
        <w:rPr>
          <w:rFonts w:hint="eastAsia"/>
          <w:sz w:val="24"/>
          <w:szCs w:val="24"/>
        </w:rPr>
        <w:t>返礼品</w:t>
      </w:r>
      <w:r w:rsidR="00C04D8B" w:rsidRPr="003D1708">
        <w:rPr>
          <w:rFonts w:hint="eastAsia"/>
          <w:sz w:val="24"/>
          <w:szCs w:val="24"/>
        </w:rPr>
        <w:t>取扱い</w:t>
      </w:r>
      <w:r w:rsidR="00E960A8" w:rsidRPr="003D1708">
        <w:rPr>
          <w:rFonts w:hint="eastAsia"/>
          <w:sz w:val="24"/>
          <w:szCs w:val="24"/>
        </w:rPr>
        <w:t>事</w:t>
      </w:r>
      <w:r w:rsidR="00C04D8B" w:rsidRPr="003D1708">
        <w:rPr>
          <w:rFonts w:hint="eastAsia"/>
          <w:sz w:val="24"/>
          <w:szCs w:val="24"/>
        </w:rPr>
        <w:t>業者は、返礼品の品質に関して、寄附者から苦情等があった場合は、真摯に対応し解決に努めるものとし、苦情内容について町へ報告するものと</w:t>
      </w:r>
      <w:r w:rsidR="00E235A4" w:rsidRPr="003D1708">
        <w:rPr>
          <w:rFonts w:hint="eastAsia"/>
          <w:sz w:val="24"/>
          <w:szCs w:val="24"/>
        </w:rPr>
        <w:t>する。</w:t>
      </w:r>
      <w:r w:rsidR="00D444EA" w:rsidRPr="003D1708">
        <w:rPr>
          <w:rFonts w:hint="eastAsia"/>
          <w:sz w:val="24"/>
          <w:szCs w:val="24"/>
        </w:rPr>
        <w:t>また、品質等による保証やクレーム対応について、</w:t>
      </w:r>
      <w:r w:rsidR="003B6A65">
        <w:rPr>
          <w:rFonts w:hint="eastAsia"/>
          <w:sz w:val="24"/>
          <w:szCs w:val="24"/>
        </w:rPr>
        <w:t>本</w:t>
      </w:r>
      <w:r w:rsidR="00D444EA" w:rsidRPr="003D1708">
        <w:rPr>
          <w:rFonts w:hint="eastAsia"/>
          <w:sz w:val="24"/>
          <w:szCs w:val="24"/>
        </w:rPr>
        <w:t>町は一切責任を負わないものとする</w:t>
      </w:r>
      <w:r w:rsidR="00C04D8B" w:rsidRPr="003D1708">
        <w:rPr>
          <w:rFonts w:hint="eastAsia"/>
          <w:sz w:val="24"/>
          <w:szCs w:val="24"/>
        </w:rPr>
        <w:t>。</w:t>
      </w:r>
    </w:p>
    <w:p w:rsidR="00C04D8B" w:rsidRDefault="004D427F" w:rsidP="00947B51">
      <w:pPr>
        <w:ind w:leftChars="50" w:left="825" w:hangingChars="300" w:hanging="720"/>
        <w:rPr>
          <w:sz w:val="24"/>
          <w:szCs w:val="24"/>
        </w:rPr>
      </w:pPr>
      <w:r>
        <w:rPr>
          <w:rFonts w:hint="eastAsia"/>
          <w:sz w:val="24"/>
          <w:szCs w:val="24"/>
        </w:rPr>
        <w:t>（３</w:t>
      </w:r>
      <w:r w:rsidR="00C04D8B" w:rsidRPr="003D1708">
        <w:rPr>
          <w:rFonts w:hint="eastAsia"/>
          <w:sz w:val="24"/>
          <w:szCs w:val="24"/>
        </w:rPr>
        <w:t>）</w:t>
      </w:r>
      <w:r w:rsidR="004842FC">
        <w:rPr>
          <w:rFonts w:hint="eastAsia"/>
          <w:sz w:val="24"/>
          <w:szCs w:val="24"/>
        </w:rPr>
        <w:t>本</w:t>
      </w:r>
      <w:r w:rsidR="00C04D8B" w:rsidRPr="003D1708">
        <w:rPr>
          <w:rFonts w:hint="eastAsia"/>
          <w:sz w:val="24"/>
          <w:szCs w:val="24"/>
        </w:rPr>
        <w:t>町は、登録された</w:t>
      </w:r>
      <w:r w:rsidR="004842FC">
        <w:rPr>
          <w:rFonts w:hint="eastAsia"/>
          <w:sz w:val="24"/>
          <w:szCs w:val="24"/>
        </w:rPr>
        <w:t>返礼品取扱い</w:t>
      </w:r>
      <w:r w:rsidR="00E960A8" w:rsidRPr="003D1708">
        <w:rPr>
          <w:rFonts w:hint="eastAsia"/>
          <w:sz w:val="24"/>
          <w:szCs w:val="24"/>
        </w:rPr>
        <w:t>事</w:t>
      </w:r>
      <w:r w:rsidR="00C04D8B" w:rsidRPr="003D1708">
        <w:rPr>
          <w:rFonts w:hint="eastAsia"/>
          <w:sz w:val="24"/>
          <w:szCs w:val="24"/>
        </w:rPr>
        <w:t>業者が本要領２及び３に定める要件に適合しなくなったと認める場合、その登録を中止することがあ</w:t>
      </w:r>
      <w:r w:rsidR="00E235A4" w:rsidRPr="003D1708">
        <w:rPr>
          <w:rFonts w:hint="eastAsia"/>
          <w:sz w:val="24"/>
          <w:szCs w:val="24"/>
        </w:rPr>
        <w:t>る</w:t>
      </w:r>
      <w:r w:rsidR="00C04D8B" w:rsidRPr="003D1708">
        <w:rPr>
          <w:rFonts w:hint="eastAsia"/>
          <w:sz w:val="24"/>
          <w:szCs w:val="24"/>
        </w:rPr>
        <w:t>。</w:t>
      </w:r>
    </w:p>
    <w:p w:rsidR="00585C8E" w:rsidRDefault="004D427F" w:rsidP="00947B51">
      <w:pPr>
        <w:ind w:leftChars="50" w:left="825" w:hangingChars="300" w:hanging="720"/>
        <w:rPr>
          <w:sz w:val="24"/>
          <w:szCs w:val="24"/>
        </w:rPr>
      </w:pPr>
      <w:r>
        <w:rPr>
          <w:rFonts w:hint="eastAsia"/>
          <w:sz w:val="24"/>
          <w:szCs w:val="24"/>
        </w:rPr>
        <w:t>（４</w:t>
      </w:r>
      <w:r w:rsidR="00FE0489">
        <w:rPr>
          <w:rFonts w:hint="eastAsia"/>
          <w:sz w:val="24"/>
          <w:szCs w:val="24"/>
        </w:rPr>
        <w:t>）</w:t>
      </w:r>
      <w:r w:rsidR="00344B3E">
        <w:rPr>
          <w:rFonts w:hint="eastAsia"/>
          <w:sz w:val="24"/>
          <w:szCs w:val="24"/>
        </w:rPr>
        <w:t>返礼品</w:t>
      </w:r>
      <w:r w:rsidR="004842FC">
        <w:rPr>
          <w:rFonts w:hint="eastAsia"/>
          <w:sz w:val="24"/>
          <w:szCs w:val="24"/>
        </w:rPr>
        <w:t>取扱い事業者は、本</w:t>
      </w:r>
      <w:r w:rsidR="00FE0489" w:rsidRPr="003D1708">
        <w:rPr>
          <w:rFonts w:hint="eastAsia"/>
          <w:sz w:val="24"/>
          <w:szCs w:val="24"/>
        </w:rPr>
        <w:t>事業</w:t>
      </w:r>
      <w:r w:rsidR="00FE0489">
        <w:rPr>
          <w:rFonts w:hint="eastAsia"/>
          <w:sz w:val="24"/>
          <w:szCs w:val="24"/>
        </w:rPr>
        <w:t>による業務を遂行するため、</w:t>
      </w:r>
      <w:r w:rsidR="00FE0489" w:rsidRPr="003D1708">
        <w:rPr>
          <w:rFonts w:hint="eastAsia"/>
          <w:sz w:val="24"/>
          <w:szCs w:val="24"/>
        </w:rPr>
        <w:t>個人情報</w:t>
      </w:r>
      <w:r w:rsidR="00FE0489">
        <w:rPr>
          <w:rFonts w:hint="eastAsia"/>
          <w:sz w:val="24"/>
          <w:szCs w:val="24"/>
        </w:rPr>
        <w:t>の取扱いについては、</w:t>
      </w:r>
      <w:r w:rsidR="00FE0489" w:rsidRPr="00FE0489">
        <w:rPr>
          <w:rFonts w:hint="eastAsia"/>
          <w:sz w:val="24"/>
          <w:szCs w:val="24"/>
        </w:rPr>
        <w:t>能登町個人情報保護条例</w:t>
      </w:r>
      <w:r w:rsidR="00FE0489">
        <w:rPr>
          <w:rFonts w:hint="eastAsia"/>
          <w:sz w:val="24"/>
          <w:szCs w:val="24"/>
        </w:rPr>
        <w:t>及び関連法令を遵守し、適正に取り扱わなければならない。</w:t>
      </w:r>
      <w:r w:rsidR="008D707E">
        <w:rPr>
          <w:rFonts w:hint="eastAsia"/>
          <w:sz w:val="24"/>
          <w:szCs w:val="24"/>
        </w:rPr>
        <w:t>寄附者の個人情報は、返礼品の送付以外の目的に使用できない。</w:t>
      </w:r>
    </w:p>
    <w:p w:rsidR="00F570A1" w:rsidRPr="003D1708" w:rsidRDefault="00F570A1" w:rsidP="00C04D8B">
      <w:pPr>
        <w:rPr>
          <w:sz w:val="24"/>
          <w:szCs w:val="24"/>
        </w:rPr>
      </w:pPr>
    </w:p>
    <w:p w:rsidR="00C04D8B" w:rsidRPr="003D1708" w:rsidRDefault="00F570A1" w:rsidP="00C04D8B">
      <w:pPr>
        <w:rPr>
          <w:sz w:val="24"/>
          <w:szCs w:val="24"/>
        </w:rPr>
      </w:pPr>
      <w:r w:rsidRPr="003D1708">
        <w:rPr>
          <w:rFonts w:hint="eastAsia"/>
          <w:sz w:val="24"/>
          <w:szCs w:val="24"/>
        </w:rPr>
        <w:lastRenderedPageBreak/>
        <w:t>１２</w:t>
      </w:r>
      <w:r w:rsidR="00C04D8B" w:rsidRPr="003D1708">
        <w:rPr>
          <w:rFonts w:hint="eastAsia"/>
          <w:sz w:val="24"/>
          <w:szCs w:val="24"/>
        </w:rPr>
        <w:t xml:space="preserve">　申込み・問合せ先</w:t>
      </w:r>
    </w:p>
    <w:p w:rsidR="00585C8E" w:rsidRPr="003D1708" w:rsidRDefault="00344B3E" w:rsidP="00585C8E">
      <w:pPr>
        <w:rPr>
          <w:sz w:val="24"/>
          <w:szCs w:val="24"/>
        </w:rPr>
      </w:pPr>
      <w:r>
        <w:rPr>
          <w:rFonts w:hint="eastAsia"/>
          <w:sz w:val="24"/>
          <w:szCs w:val="24"/>
        </w:rPr>
        <w:t xml:space="preserve">　　</w:t>
      </w:r>
      <w:r w:rsidR="00F44005">
        <w:rPr>
          <w:rFonts w:hint="eastAsia"/>
          <w:sz w:val="24"/>
          <w:szCs w:val="24"/>
        </w:rPr>
        <w:t>能登町</w:t>
      </w:r>
      <w:r w:rsidR="00585C8E" w:rsidRPr="003D1708">
        <w:rPr>
          <w:rFonts w:hint="eastAsia"/>
          <w:sz w:val="24"/>
          <w:szCs w:val="24"/>
        </w:rPr>
        <w:t>ふるさと振興課</w:t>
      </w:r>
      <w:r w:rsidR="003841A8">
        <w:rPr>
          <w:rFonts w:hint="eastAsia"/>
          <w:sz w:val="24"/>
          <w:szCs w:val="24"/>
        </w:rPr>
        <w:t xml:space="preserve">　</w:t>
      </w:r>
      <w:r w:rsidR="00585C8E" w:rsidRPr="003D1708">
        <w:rPr>
          <w:rFonts w:hint="eastAsia"/>
          <w:sz w:val="24"/>
          <w:szCs w:val="24"/>
        </w:rPr>
        <w:t>ふるさと納税係</w:t>
      </w:r>
    </w:p>
    <w:p w:rsidR="00C04D8B" w:rsidRPr="003D1708" w:rsidRDefault="00073BDD" w:rsidP="00C04D8B">
      <w:pPr>
        <w:rPr>
          <w:sz w:val="24"/>
          <w:szCs w:val="24"/>
        </w:rPr>
      </w:pPr>
      <w:r w:rsidRPr="003D1708">
        <w:rPr>
          <w:rFonts w:hint="eastAsia"/>
          <w:sz w:val="24"/>
          <w:szCs w:val="24"/>
        </w:rPr>
        <w:t xml:space="preserve">　　〒９２７－０４９２　能登町字宇出津ト字５０番地１</w:t>
      </w:r>
    </w:p>
    <w:p w:rsidR="00C04D8B" w:rsidRPr="003D1708" w:rsidRDefault="00B737BC" w:rsidP="00C04D8B">
      <w:pPr>
        <w:rPr>
          <w:sz w:val="24"/>
          <w:szCs w:val="24"/>
        </w:rPr>
      </w:pPr>
      <w:r w:rsidRPr="003D1708">
        <w:rPr>
          <w:rFonts w:hint="eastAsia"/>
          <w:sz w:val="24"/>
          <w:szCs w:val="24"/>
        </w:rPr>
        <w:t xml:space="preserve">　　</w:t>
      </w:r>
      <w:r w:rsidRPr="003D1708">
        <w:rPr>
          <w:rFonts w:hint="eastAsia"/>
          <w:sz w:val="24"/>
          <w:szCs w:val="24"/>
        </w:rPr>
        <w:t>TEL</w:t>
      </w:r>
      <w:r w:rsidR="00C04D8B" w:rsidRPr="003D1708">
        <w:rPr>
          <w:rFonts w:hint="eastAsia"/>
          <w:sz w:val="24"/>
          <w:szCs w:val="24"/>
        </w:rPr>
        <w:t>：</w:t>
      </w:r>
      <w:r w:rsidR="00073BDD" w:rsidRPr="003D1708">
        <w:rPr>
          <w:rFonts w:hint="eastAsia"/>
          <w:sz w:val="24"/>
          <w:szCs w:val="24"/>
        </w:rPr>
        <w:t>０７６８－６２－８５２６</w:t>
      </w:r>
    </w:p>
    <w:p w:rsidR="00B737BC" w:rsidRPr="003D1708" w:rsidRDefault="00B737BC" w:rsidP="00C04D8B">
      <w:pPr>
        <w:rPr>
          <w:sz w:val="24"/>
          <w:szCs w:val="24"/>
        </w:rPr>
      </w:pPr>
      <w:r w:rsidRPr="003D1708">
        <w:rPr>
          <w:rFonts w:hint="eastAsia"/>
          <w:sz w:val="24"/>
          <w:szCs w:val="24"/>
        </w:rPr>
        <w:t xml:space="preserve">　　</w:t>
      </w:r>
      <w:r w:rsidRPr="003D1708">
        <w:rPr>
          <w:rFonts w:hint="eastAsia"/>
          <w:sz w:val="24"/>
          <w:szCs w:val="24"/>
        </w:rPr>
        <w:t>FAX</w:t>
      </w:r>
      <w:r w:rsidR="00073BDD" w:rsidRPr="003D1708">
        <w:rPr>
          <w:rFonts w:hint="eastAsia"/>
          <w:sz w:val="24"/>
          <w:szCs w:val="24"/>
        </w:rPr>
        <w:t>：０７６８－６２－８５０７</w:t>
      </w:r>
    </w:p>
    <w:p w:rsidR="00585C8E" w:rsidRDefault="00B737BC" w:rsidP="00585C8E">
      <w:pPr>
        <w:ind w:left="960" w:hangingChars="400" w:hanging="960"/>
        <w:rPr>
          <w:sz w:val="24"/>
          <w:szCs w:val="24"/>
        </w:rPr>
      </w:pPr>
      <w:r w:rsidRPr="003D1708">
        <w:rPr>
          <w:rFonts w:hint="eastAsia"/>
          <w:sz w:val="24"/>
          <w:szCs w:val="24"/>
        </w:rPr>
        <w:t xml:space="preserve">　　</w:t>
      </w:r>
      <w:r w:rsidRPr="003D1708">
        <w:rPr>
          <w:rFonts w:hint="eastAsia"/>
          <w:kern w:val="0"/>
          <w:sz w:val="24"/>
          <w:szCs w:val="24"/>
        </w:rPr>
        <w:t>Mail</w:t>
      </w:r>
      <w:r w:rsidRPr="003D1708">
        <w:rPr>
          <w:rFonts w:hint="eastAsia"/>
          <w:kern w:val="0"/>
          <w:sz w:val="24"/>
          <w:szCs w:val="24"/>
        </w:rPr>
        <w:t>：</w:t>
      </w:r>
      <w:r w:rsidR="00585C8E" w:rsidRPr="0016134B">
        <w:rPr>
          <w:sz w:val="24"/>
          <w:szCs w:val="24"/>
        </w:rPr>
        <w:t>furusatoshinkou@town.noto.lg.jp</w:t>
      </w:r>
    </w:p>
    <w:p w:rsidR="00585C8E" w:rsidRPr="0016134B" w:rsidRDefault="00585C8E" w:rsidP="00585C8E">
      <w:pPr>
        <w:ind w:left="960" w:hangingChars="400" w:hanging="960"/>
        <w:rPr>
          <w:sz w:val="24"/>
          <w:szCs w:val="24"/>
        </w:rPr>
      </w:pPr>
    </w:p>
    <w:p w:rsidR="00585C8E" w:rsidRPr="003D1708" w:rsidRDefault="00585C8E" w:rsidP="00585C8E">
      <w:pPr>
        <w:ind w:left="960" w:hangingChars="400" w:hanging="960"/>
        <w:rPr>
          <w:sz w:val="24"/>
          <w:szCs w:val="24"/>
        </w:rPr>
      </w:pPr>
      <w:r>
        <w:rPr>
          <w:rFonts w:hint="eastAsia"/>
          <w:sz w:val="24"/>
          <w:szCs w:val="24"/>
        </w:rPr>
        <w:t>附　則</w:t>
      </w:r>
    </w:p>
    <w:p w:rsidR="00585C8E" w:rsidRPr="003D1708" w:rsidRDefault="00585C8E" w:rsidP="00585C8E">
      <w:pPr>
        <w:rPr>
          <w:sz w:val="24"/>
          <w:szCs w:val="24"/>
        </w:rPr>
      </w:pPr>
      <w:r>
        <w:rPr>
          <w:rFonts w:hint="eastAsia"/>
          <w:sz w:val="24"/>
          <w:szCs w:val="24"/>
        </w:rPr>
        <w:t>この</w:t>
      </w:r>
      <w:r w:rsidRPr="003D1708">
        <w:rPr>
          <w:rFonts w:hint="eastAsia"/>
          <w:sz w:val="24"/>
          <w:szCs w:val="24"/>
        </w:rPr>
        <w:t>要領は、平成２８年１２月１日から施行する。</w:t>
      </w:r>
    </w:p>
    <w:p w:rsidR="00585C8E" w:rsidRDefault="00585C8E" w:rsidP="00585C8E">
      <w:pPr>
        <w:rPr>
          <w:sz w:val="24"/>
          <w:szCs w:val="24"/>
        </w:rPr>
      </w:pPr>
      <w:r>
        <w:rPr>
          <w:rFonts w:hint="eastAsia"/>
          <w:sz w:val="24"/>
          <w:szCs w:val="24"/>
        </w:rPr>
        <w:t>附　則</w:t>
      </w:r>
    </w:p>
    <w:p w:rsidR="00585C8E" w:rsidRPr="003D1708" w:rsidRDefault="00585C8E" w:rsidP="00585C8E">
      <w:pPr>
        <w:rPr>
          <w:sz w:val="24"/>
          <w:szCs w:val="24"/>
        </w:rPr>
      </w:pPr>
      <w:r>
        <w:rPr>
          <w:rFonts w:hint="eastAsia"/>
          <w:sz w:val="24"/>
          <w:szCs w:val="24"/>
        </w:rPr>
        <w:t>この要領は、令和２年９月１７</w:t>
      </w:r>
      <w:r w:rsidRPr="003D1708">
        <w:rPr>
          <w:rFonts w:hint="eastAsia"/>
          <w:sz w:val="24"/>
          <w:szCs w:val="24"/>
        </w:rPr>
        <w:t>日から施行する。</w:t>
      </w:r>
    </w:p>
    <w:p w:rsidR="00B737BC" w:rsidRDefault="00585C8E" w:rsidP="00C04D8B">
      <w:pPr>
        <w:rPr>
          <w:sz w:val="24"/>
          <w:szCs w:val="24"/>
        </w:rPr>
      </w:pPr>
      <w:r>
        <w:rPr>
          <w:rFonts w:hint="eastAsia"/>
          <w:sz w:val="24"/>
          <w:szCs w:val="24"/>
        </w:rPr>
        <w:t>附　則</w:t>
      </w:r>
    </w:p>
    <w:p w:rsidR="00585C8E" w:rsidRDefault="0001616B" w:rsidP="00C04D8B">
      <w:pPr>
        <w:rPr>
          <w:sz w:val="24"/>
          <w:szCs w:val="24"/>
        </w:rPr>
      </w:pPr>
      <w:r>
        <w:rPr>
          <w:rFonts w:hint="eastAsia"/>
          <w:sz w:val="24"/>
          <w:szCs w:val="24"/>
        </w:rPr>
        <w:t>この要領は、令和３年１０月１</w:t>
      </w:r>
      <w:r w:rsidR="00585C8E">
        <w:rPr>
          <w:rFonts w:hint="eastAsia"/>
          <w:sz w:val="24"/>
          <w:szCs w:val="24"/>
        </w:rPr>
        <w:t>日から施行する。</w:t>
      </w:r>
    </w:p>
    <w:p w:rsidR="00BB186B" w:rsidRDefault="00C949C2" w:rsidP="00C04D8B">
      <w:pPr>
        <w:rPr>
          <w:sz w:val="24"/>
          <w:szCs w:val="24"/>
        </w:rPr>
      </w:pPr>
      <w:r>
        <w:rPr>
          <w:rFonts w:hint="eastAsia"/>
          <w:sz w:val="24"/>
          <w:szCs w:val="24"/>
        </w:rPr>
        <w:t xml:space="preserve">附　</w:t>
      </w:r>
      <w:bookmarkStart w:id="0" w:name="_GoBack"/>
      <w:bookmarkEnd w:id="0"/>
      <w:r>
        <w:rPr>
          <w:rFonts w:hint="eastAsia"/>
          <w:sz w:val="24"/>
          <w:szCs w:val="24"/>
        </w:rPr>
        <w:t>則</w:t>
      </w:r>
    </w:p>
    <w:p w:rsidR="00BB186B" w:rsidRPr="003D1708" w:rsidRDefault="00BB186B" w:rsidP="00C04D8B">
      <w:pPr>
        <w:rPr>
          <w:sz w:val="24"/>
          <w:szCs w:val="24"/>
        </w:rPr>
      </w:pPr>
      <w:r>
        <w:rPr>
          <w:rFonts w:hint="eastAsia"/>
          <w:sz w:val="24"/>
          <w:szCs w:val="24"/>
        </w:rPr>
        <w:t>この要領は、令和７年７月１０日から施行する。</w:t>
      </w:r>
    </w:p>
    <w:sectPr w:rsidR="00BB186B" w:rsidRPr="003D1708" w:rsidSect="001A6B3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391" w:rsidRDefault="00D74391" w:rsidP="00432B8C">
      <w:r>
        <w:separator/>
      </w:r>
    </w:p>
  </w:endnote>
  <w:endnote w:type="continuationSeparator" w:id="0">
    <w:p w:rsidR="00D74391" w:rsidRDefault="00D74391" w:rsidP="0043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391" w:rsidRDefault="00D74391" w:rsidP="00432B8C">
      <w:r>
        <w:separator/>
      </w:r>
    </w:p>
  </w:footnote>
  <w:footnote w:type="continuationSeparator" w:id="0">
    <w:p w:rsidR="00D74391" w:rsidRDefault="00D74391" w:rsidP="00432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5B"/>
    <w:rsid w:val="00010A92"/>
    <w:rsid w:val="0001616B"/>
    <w:rsid w:val="00025352"/>
    <w:rsid w:val="000441D8"/>
    <w:rsid w:val="00073BDD"/>
    <w:rsid w:val="0008128F"/>
    <w:rsid w:val="00090690"/>
    <w:rsid w:val="000935C3"/>
    <w:rsid w:val="00115E6F"/>
    <w:rsid w:val="001210B9"/>
    <w:rsid w:val="0015243A"/>
    <w:rsid w:val="00154B76"/>
    <w:rsid w:val="0016134B"/>
    <w:rsid w:val="0019296F"/>
    <w:rsid w:val="001A6B37"/>
    <w:rsid w:val="001B1F7F"/>
    <w:rsid w:val="002A199F"/>
    <w:rsid w:val="002A3333"/>
    <w:rsid w:val="002E1FC8"/>
    <w:rsid w:val="002F2089"/>
    <w:rsid w:val="00313001"/>
    <w:rsid w:val="00316C7E"/>
    <w:rsid w:val="003276BB"/>
    <w:rsid w:val="00344B3E"/>
    <w:rsid w:val="00352EFB"/>
    <w:rsid w:val="00362039"/>
    <w:rsid w:val="003841A8"/>
    <w:rsid w:val="003A5A0E"/>
    <w:rsid w:val="003B6A65"/>
    <w:rsid w:val="003C5AFE"/>
    <w:rsid w:val="003D1708"/>
    <w:rsid w:val="003E3D91"/>
    <w:rsid w:val="00432B8C"/>
    <w:rsid w:val="004671C5"/>
    <w:rsid w:val="00475FC6"/>
    <w:rsid w:val="004842FC"/>
    <w:rsid w:val="004A6690"/>
    <w:rsid w:val="004D427F"/>
    <w:rsid w:val="0051249F"/>
    <w:rsid w:val="00540381"/>
    <w:rsid w:val="00551930"/>
    <w:rsid w:val="00585C8E"/>
    <w:rsid w:val="005B1B21"/>
    <w:rsid w:val="00605B3F"/>
    <w:rsid w:val="00621C45"/>
    <w:rsid w:val="00652C89"/>
    <w:rsid w:val="006A3DBD"/>
    <w:rsid w:val="006C186C"/>
    <w:rsid w:val="006C5E98"/>
    <w:rsid w:val="006C688F"/>
    <w:rsid w:val="00722789"/>
    <w:rsid w:val="007D2114"/>
    <w:rsid w:val="007F62C0"/>
    <w:rsid w:val="007F6B93"/>
    <w:rsid w:val="00826346"/>
    <w:rsid w:val="008279B5"/>
    <w:rsid w:val="00846B91"/>
    <w:rsid w:val="008733A3"/>
    <w:rsid w:val="00891838"/>
    <w:rsid w:val="0089208E"/>
    <w:rsid w:val="008A11BE"/>
    <w:rsid w:val="008D707E"/>
    <w:rsid w:val="00904022"/>
    <w:rsid w:val="009300CD"/>
    <w:rsid w:val="00943CAA"/>
    <w:rsid w:val="00947B51"/>
    <w:rsid w:val="00972FEA"/>
    <w:rsid w:val="00975146"/>
    <w:rsid w:val="009759B6"/>
    <w:rsid w:val="00995F88"/>
    <w:rsid w:val="00996C67"/>
    <w:rsid w:val="009A3013"/>
    <w:rsid w:val="009B49F2"/>
    <w:rsid w:val="009D79CA"/>
    <w:rsid w:val="009F6890"/>
    <w:rsid w:val="00A049DC"/>
    <w:rsid w:val="00A56369"/>
    <w:rsid w:val="00A843A0"/>
    <w:rsid w:val="00AD275A"/>
    <w:rsid w:val="00AF7C6D"/>
    <w:rsid w:val="00B21A91"/>
    <w:rsid w:val="00B36D3A"/>
    <w:rsid w:val="00B3799F"/>
    <w:rsid w:val="00B466B1"/>
    <w:rsid w:val="00B737BC"/>
    <w:rsid w:val="00B92F74"/>
    <w:rsid w:val="00BB015B"/>
    <w:rsid w:val="00BB0D79"/>
    <w:rsid w:val="00BB186B"/>
    <w:rsid w:val="00C04D8B"/>
    <w:rsid w:val="00C05B35"/>
    <w:rsid w:val="00C4490A"/>
    <w:rsid w:val="00C949C2"/>
    <w:rsid w:val="00CB054A"/>
    <w:rsid w:val="00D26A68"/>
    <w:rsid w:val="00D34805"/>
    <w:rsid w:val="00D42BD3"/>
    <w:rsid w:val="00D444EA"/>
    <w:rsid w:val="00D45129"/>
    <w:rsid w:val="00D60FA9"/>
    <w:rsid w:val="00D74391"/>
    <w:rsid w:val="00DB5C3A"/>
    <w:rsid w:val="00DB7495"/>
    <w:rsid w:val="00DC5D57"/>
    <w:rsid w:val="00DC6FE7"/>
    <w:rsid w:val="00DC7A5A"/>
    <w:rsid w:val="00DD77A8"/>
    <w:rsid w:val="00E0034D"/>
    <w:rsid w:val="00E174B3"/>
    <w:rsid w:val="00E235A4"/>
    <w:rsid w:val="00E32F5F"/>
    <w:rsid w:val="00E52264"/>
    <w:rsid w:val="00E749E1"/>
    <w:rsid w:val="00E960A8"/>
    <w:rsid w:val="00EA69ED"/>
    <w:rsid w:val="00EC0D28"/>
    <w:rsid w:val="00ED64D9"/>
    <w:rsid w:val="00EF678E"/>
    <w:rsid w:val="00F369A7"/>
    <w:rsid w:val="00F44005"/>
    <w:rsid w:val="00F53646"/>
    <w:rsid w:val="00F570A1"/>
    <w:rsid w:val="00F94435"/>
    <w:rsid w:val="00FB6D5B"/>
    <w:rsid w:val="00FC0205"/>
    <w:rsid w:val="00FD19A4"/>
    <w:rsid w:val="00FD1D56"/>
    <w:rsid w:val="00FE0489"/>
    <w:rsid w:val="00FE10A3"/>
    <w:rsid w:val="00FF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3DDD24"/>
  <w15:docId w15:val="{25951E70-F04E-4A3B-BCA6-C93E4CD5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B5C3A"/>
  </w:style>
  <w:style w:type="character" w:customStyle="1" w:styleId="a5">
    <w:name w:val="日付 (文字)"/>
    <w:basedOn w:val="a0"/>
    <w:link w:val="a4"/>
    <w:uiPriority w:val="99"/>
    <w:semiHidden/>
    <w:rsid w:val="00DB5C3A"/>
  </w:style>
  <w:style w:type="paragraph" w:styleId="a6">
    <w:name w:val="header"/>
    <w:basedOn w:val="a"/>
    <w:link w:val="a7"/>
    <w:uiPriority w:val="99"/>
    <w:unhideWhenUsed/>
    <w:rsid w:val="00432B8C"/>
    <w:pPr>
      <w:tabs>
        <w:tab w:val="center" w:pos="4252"/>
        <w:tab w:val="right" w:pos="8504"/>
      </w:tabs>
      <w:snapToGrid w:val="0"/>
    </w:pPr>
  </w:style>
  <w:style w:type="character" w:customStyle="1" w:styleId="a7">
    <w:name w:val="ヘッダー (文字)"/>
    <w:basedOn w:val="a0"/>
    <w:link w:val="a6"/>
    <w:uiPriority w:val="99"/>
    <w:rsid w:val="00432B8C"/>
  </w:style>
  <w:style w:type="paragraph" w:styleId="a8">
    <w:name w:val="footer"/>
    <w:basedOn w:val="a"/>
    <w:link w:val="a9"/>
    <w:uiPriority w:val="99"/>
    <w:unhideWhenUsed/>
    <w:rsid w:val="00432B8C"/>
    <w:pPr>
      <w:tabs>
        <w:tab w:val="center" w:pos="4252"/>
        <w:tab w:val="right" w:pos="8504"/>
      </w:tabs>
      <w:snapToGrid w:val="0"/>
    </w:pPr>
  </w:style>
  <w:style w:type="character" w:customStyle="1" w:styleId="a9">
    <w:name w:val="フッター (文字)"/>
    <w:basedOn w:val="a0"/>
    <w:link w:val="a8"/>
    <w:uiPriority w:val="99"/>
    <w:rsid w:val="00432B8C"/>
  </w:style>
  <w:style w:type="paragraph" w:styleId="aa">
    <w:name w:val="Balloon Text"/>
    <w:basedOn w:val="a"/>
    <w:link w:val="ab"/>
    <w:uiPriority w:val="99"/>
    <w:semiHidden/>
    <w:unhideWhenUsed/>
    <w:rsid w:val="00DB74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7495"/>
    <w:rPr>
      <w:rFonts w:asciiTheme="majorHAnsi" w:eastAsiaTheme="majorEastAsia" w:hAnsiTheme="majorHAnsi" w:cstheme="majorBidi"/>
      <w:sz w:val="18"/>
      <w:szCs w:val="18"/>
    </w:rPr>
  </w:style>
  <w:style w:type="character" w:styleId="ac">
    <w:name w:val="Hyperlink"/>
    <w:basedOn w:val="a0"/>
    <w:uiPriority w:val="99"/>
    <w:unhideWhenUsed/>
    <w:rsid w:val="00585C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6240A-A08E-42B2-A137-1EEECFD7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4</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yachi_takuya</dc:creator>
  <cp:keywords/>
  <dc:description/>
  <cp:lastModifiedBy>玉地 大輔</cp:lastModifiedBy>
  <cp:revision>31</cp:revision>
  <cp:lastPrinted>2021-10-01T07:37:00Z</cp:lastPrinted>
  <dcterms:created xsi:type="dcterms:W3CDTF">2016-12-06T02:02:00Z</dcterms:created>
  <dcterms:modified xsi:type="dcterms:W3CDTF">2025-07-22T04:48:00Z</dcterms:modified>
</cp:coreProperties>
</file>